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7B6" w:rsidRPr="00EB35F1" w:rsidRDefault="00C507B6" w:rsidP="00C507B6">
      <w:pPr>
        <w:spacing w:after="0" w:line="240" w:lineRule="auto"/>
        <w:jc w:val="center"/>
        <w:rPr>
          <w:rFonts w:ascii="Georgia" w:hAnsi="Georgia"/>
          <w:b/>
          <w:caps/>
        </w:rPr>
      </w:pPr>
      <w:bookmarkStart w:id="0" w:name="_GoBack"/>
      <w:bookmarkEnd w:id="0"/>
      <w:r w:rsidRPr="00EB35F1">
        <w:rPr>
          <w:rFonts w:ascii="Georgia" w:hAnsi="Georgia"/>
          <w:noProof/>
        </w:rPr>
        <w:drawing>
          <wp:inline distT="0" distB="0" distL="0" distR="0" wp14:anchorId="0503ED9C" wp14:editId="02BF2B81">
            <wp:extent cx="2400300" cy="695325"/>
            <wp:effectExtent l="0" t="0" r="0" b="9525"/>
            <wp:docPr id="5" name="Picture 5" descr="Public:William T. Grant Foundation:Logo:WTGF_Logo_Fonts:WTGF_Logo_EPS:WTGF_Logo_RGB-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blic:William T. Grant Foundation:Logo:WTGF_Logo_Fonts:WTGF_Logo_EPS:WTGF_Logo_RGB-01.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695325"/>
                    </a:xfrm>
                    <a:prstGeom prst="rect">
                      <a:avLst/>
                    </a:prstGeom>
                    <a:noFill/>
                    <a:ln>
                      <a:noFill/>
                    </a:ln>
                  </pic:spPr>
                </pic:pic>
              </a:graphicData>
            </a:graphic>
          </wp:inline>
        </w:drawing>
      </w:r>
    </w:p>
    <w:p w:rsidR="00EB35F1" w:rsidRDefault="00EB35F1" w:rsidP="00C507B6">
      <w:pPr>
        <w:spacing w:after="0" w:line="240" w:lineRule="auto"/>
        <w:jc w:val="center"/>
        <w:rPr>
          <w:rFonts w:ascii="Georgia" w:hAnsi="Georgia"/>
          <w:b/>
          <w:caps/>
        </w:rPr>
      </w:pPr>
    </w:p>
    <w:p w:rsidR="00221F48" w:rsidRPr="00EB35F1" w:rsidRDefault="005E1AAA" w:rsidP="00C507B6">
      <w:pPr>
        <w:spacing w:after="0" w:line="240" w:lineRule="auto"/>
        <w:jc w:val="center"/>
        <w:rPr>
          <w:rFonts w:ascii="Georgia" w:hAnsi="Georgia"/>
          <w:b/>
          <w:caps/>
        </w:rPr>
      </w:pPr>
      <w:r w:rsidRPr="00EB35F1">
        <w:rPr>
          <w:rFonts w:ascii="Georgia" w:hAnsi="Georgia"/>
          <w:b/>
          <w:caps/>
        </w:rPr>
        <w:t>B</w:t>
      </w:r>
      <w:r w:rsidR="00221F48" w:rsidRPr="00EB35F1">
        <w:rPr>
          <w:rFonts w:ascii="Georgia" w:hAnsi="Georgia"/>
          <w:b/>
          <w:caps/>
        </w:rPr>
        <w:t>udget and Budget Justification Guidelines</w:t>
      </w:r>
    </w:p>
    <w:p w:rsidR="00221F48" w:rsidRPr="00EB35F1" w:rsidRDefault="00221F48" w:rsidP="00E73F02">
      <w:pPr>
        <w:spacing w:after="0" w:line="240" w:lineRule="auto"/>
        <w:jc w:val="center"/>
        <w:rPr>
          <w:rFonts w:ascii="Georgia" w:hAnsi="Georgia"/>
        </w:rPr>
      </w:pPr>
      <w:r w:rsidRPr="00EB35F1">
        <w:rPr>
          <w:rFonts w:ascii="Georgia" w:hAnsi="Georgia"/>
        </w:rPr>
        <w:t xml:space="preserve">(revised as of </w:t>
      </w:r>
      <w:r w:rsidR="00C34AA2">
        <w:rPr>
          <w:rFonts w:ascii="Georgia" w:hAnsi="Georgia"/>
        </w:rPr>
        <w:t>March</w:t>
      </w:r>
      <w:r w:rsidR="005C1A7F">
        <w:rPr>
          <w:rFonts w:ascii="Georgia" w:hAnsi="Georgia"/>
        </w:rPr>
        <w:t xml:space="preserve"> </w:t>
      </w:r>
      <w:r w:rsidR="002E146C">
        <w:rPr>
          <w:rFonts w:ascii="Georgia" w:hAnsi="Georgia"/>
        </w:rPr>
        <w:t>2017</w:t>
      </w:r>
      <w:r w:rsidRPr="00EB35F1">
        <w:rPr>
          <w:rFonts w:ascii="Georgia" w:hAnsi="Georgia"/>
        </w:rPr>
        <w:t>)</w:t>
      </w:r>
    </w:p>
    <w:p w:rsidR="00221F48" w:rsidRPr="00EB35F1" w:rsidRDefault="00221F48" w:rsidP="00E73F02">
      <w:pPr>
        <w:spacing w:after="0" w:line="240" w:lineRule="auto"/>
        <w:rPr>
          <w:rFonts w:ascii="Georgia" w:hAnsi="Georgia"/>
        </w:rPr>
      </w:pPr>
    </w:p>
    <w:p w:rsidR="00221F48" w:rsidRPr="00EB35F1" w:rsidRDefault="006D7B47" w:rsidP="00E73F02">
      <w:pPr>
        <w:spacing w:after="0" w:line="240" w:lineRule="auto"/>
        <w:rPr>
          <w:rFonts w:ascii="Georgia" w:hAnsi="Georgia"/>
        </w:rPr>
      </w:pPr>
      <w:r>
        <w:rPr>
          <w:rFonts w:ascii="Georgia" w:hAnsi="Georgia"/>
        </w:rPr>
        <w:t>A</w:t>
      </w:r>
      <w:r w:rsidR="00221F48" w:rsidRPr="00EB35F1">
        <w:rPr>
          <w:rFonts w:ascii="Georgia" w:hAnsi="Georgia"/>
        </w:rPr>
        <w:t xml:space="preserve">pplicants must provide a budget and budget justification for their projects. In addition, separate budgets and budget justifications must be submitted for subcontracted services </w:t>
      </w:r>
      <w:r w:rsidR="001B4C9F" w:rsidRPr="00EB35F1">
        <w:rPr>
          <w:rFonts w:ascii="Georgia" w:hAnsi="Georgia"/>
        </w:rPr>
        <w:t>that meet the conditions outlined below</w:t>
      </w:r>
      <w:r w:rsidR="00221F48" w:rsidRPr="00EB35F1">
        <w:rPr>
          <w:rFonts w:ascii="Georgia" w:hAnsi="Georgia"/>
        </w:rPr>
        <w:t>.</w:t>
      </w:r>
    </w:p>
    <w:p w:rsidR="00221F48" w:rsidRPr="00EB35F1" w:rsidRDefault="00221F48" w:rsidP="00E73F02">
      <w:pPr>
        <w:spacing w:after="0" w:line="240" w:lineRule="auto"/>
        <w:rPr>
          <w:rFonts w:ascii="Georgia" w:hAnsi="Georgia"/>
        </w:rPr>
      </w:pPr>
    </w:p>
    <w:p w:rsidR="001B4C9F" w:rsidRPr="00EB35F1" w:rsidRDefault="001B4C9F" w:rsidP="00E73F02">
      <w:pPr>
        <w:spacing w:after="0" w:line="240" w:lineRule="auto"/>
        <w:rPr>
          <w:rFonts w:ascii="Georgia" w:hAnsi="Georgia"/>
        </w:rPr>
      </w:pPr>
      <w:r w:rsidRPr="00EB35F1">
        <w:rPr>
          <w:rFonts w:ascii="Georgia" w:hAnsi="Georgia"/>
          <w:b/>
        </w:rPr>
        <w:t>Indirect Cost Allowance</w:t>
      </w:r>
    </w:p>
    <w:p w:rsidR="00157874" w:rsidRPr="00EB35F1" w:rsidRDefault="001B4C9F" w:rsidP="00EA6802">
      <w:pPr>
        <w:spacing w:after="120" w:line="240" w:lineRule="auto"/>
        <w:rPr>
          <w:rFonts w:ascii="Georgia" w:hAnsi="Georgia"/>
        </w:rPr>
      </w:pPr>
      <w:r w:rsidRPr="00EB35F1">
        <w:rPr>
          <w:rFonts w:ascii="Georgia" w:hAnsi="Georgia"/>
        </w:rPr>
        <w:t>The maximum indirect cost (IDC) allowance is</w:t>
      </w:r>
      <w:r w:rsidR="00157874" w:rsidRPr="00EB35F1">
        <w:rPr>
          <w:rFonts w:ascii="Georgia" w:hAnsi="Georgia"/>
        </w:rPr>
        <w:t>:</w:t>
      </w:r>
      <w:r w:rsidRPr="00EB35F1">
        <w:rPr>
          <w:rFonts w:ascii="Georgia" w:hAnsi="Georgia"/>
        </w:rPr>
        <w:t xml:space="preserve"> </w:t>
      </w:r>
    </w:p>
    <w:p w:rsidR="00157874" w:rsidRPr="00EB35F1" w:rsidRDefault="001B4C9F" w:rsidP="00EA6802">
      <w:pPr>
        <w:pStyle w:val="ListParagraph"/>
        <w:numPr>
          <w:ilvl w:val="0"/>
          <w:numId w:val="4"/>
        </w:numPr>
        <w:spacing w:after="120" w:line="240" w:lineRule="auto"/>
        <w:contextualSpacing w:val="0"/>
        <w:rPr>
          <w:rFonts w:ascii="Georgia" w:hAnsi="Georgia"/>
        </w:rPr>
      </w:pPr>
      <w:r w:rsidRPr="00EB35F1">
        <w:rPr>
          <w:rFonts w:ascii="Georgia" w:hAnsi="Georgia"/>
        </w:rPr>
        <w:t>7.5% of total direct costs for William T. Grant Scholars</w:t>
      </w:r>
      <w:r w:rsidR="002E146C">
        <w:rPr>
          <w:rFonts w:ascii="Georgia" w:hAnsi="Georgia"/>
        </w:rPr>
        <w:t xml:space="preserve"> and</w:t>
      </w:r>
      <w:r w:rsidRPr="00EB35F1">
        <w:rPr>
          <w:rFonts w:ascii="Georgia" w:hAnsi="Georgia"/>
        </w:rPr>
        <w:t xml:space="preserve"> William T. Grant Scholars Mentoring Grants, and </w:t>
      </w:r>
    </w:p>
    <w:p w:rsidR="00157874" w:rsidRPr="00EB35F1" w:rsidRDefault="001B4C9F" w:rsidP="00EA6802">
      <w:pPr>
        <w:pStyle w:val="ListParagraph"/>
        <w:numPr>
          <w:ilvl w:val="0"/>
          <w:numId w:val="4"/>
        </w:numPr>
        <w:spacing w:after="120" w:line="240" w:lineRule="auto"/>
        <w:contextualSpacing w:val="0"/>
        <w:rPr>
          <w:rFonts w:ascii="Georgia" w:hAnsi="Georgia"/>
        </w:rPr>
      </w:pPr>
      <w:r w:rsidRPr="00EB35F1">
        <w:rPr>
          <w:rFonts w:ascii="Georgia" w:hAnsi="Georgia"/>
        </w:rPr>
        <w:t xml:space="preserve">15% </w:t>
      </w:r>
      <w:r w:rsidR="00EA6802" w:rsidRPr="00EB35F1">
        <w:rPr>
          <w:rFonts w:ascii="Georgia" w:hAnsi="Georgia"/>
        </w:rPr>
        <w:t xml:space="preserve">of total direct costs </w:t>
      </w:r>
      <w:r w:rsidRPr="00EB35F1">
        <w:rPr>
          <w:rFonts w:ascii="Georgia" w:hAnsi="Georgia"/>
        </w:rPr>
        <w:t>for research</w:t>
      </w:r>
      <w:r w:rsidR="003D7741">
        <w:rPr>
          <w:rFonts w:ascii="Georgia" w:hAnsi="Georgia"/>
        </w:rPr>
        <w:t>, Institutional Challenge Grant,</w:t>
      </w:r>
      <w:r w:rsidRPr="00EB35F1">
        <w:rPr>
          <w:rFonts w:ascii="Georgia" w:hAnsi="Georgia"/>
        </w:rPr>
        <w:t xml:space="preserve"> and all other applications. </w:t>
      </w:r>
    </w:p>
    <w:p w:rsidR="001B4C9F" w:rsidRPr="00EB35F1" w:rsidRDefault="001B4C9F" w:rsidP="00DC76EB">
      <w:pPr>
        <w:spacing w:after="120" w:line="240" w:lineRule="auto"/>
        <w:rPr>
          <w:rFonts w:ascii="Georgia" w:hAnsi="Georgia"/>
        </w:rPr>
      </w:pPr>
      <w:r w:rsidRPr="00EB35F1">
        <w:rPr>
          <w:rFonts w:ascii="Georgia" w:hAnsi="Georgia"/>
        </w:rPr>
        <w:t xml:space="preserve">This maximum applies to the total </w:t>
      </w:r>
      <w:r w:rsidR="00822191" w:rsidRPr="00EB35F1">
        <w:rPr>
          <w:rFonts w:ascii="Georgia" w:hAnsi="Georgia"/>
        </w:rPr>
        <w:t>proposal</w:t>
      </w:r>
      <w:r w:rsidRPr="00EB35F1">
        <w:rPr>
          <w:rFonts w:ascii="Georgia" w:hAnsi="Georgia"/>
        </w:rPr>
        <w:t xml:space="preserve"> budget, inclusive of the subcontractor direct costs, submitted by the primary institution.</w:t>
      </w:r>
      <w:r w:rsidR="00822191" w:rsidRPr="00EB35F1">
        <w:rPr>
          <w:rFonts w:ascii="Georgia" w:hAnsi="Georgia"/>
        </w:rPr>
        <w:t xml:space="preserve"> Applicants should be mindful that indirect costs are not calculated twice for subcontracted services.</w:t>
      </w:r>
      <w:r w:rsidR="00A53D6C">
        <w:rPr>
          <w:rFonts w:ascii="Georgia" w:hAnsi="Georgia"/>
        </w:rPr>
        <w:t xml:space="preserve"> Therefore, the primary institution’s IDC plus the subcontractor’s IDC cannot exceed 7.5 or 15 percent (see above) of the total direct costs of the project.</w:t>
      </w:r>
    </w:p>
    <w:p w:rsidR="001B4C9F" w:rsidRPr="00EB35F1" w:rsidRDefault="001B4C9F" w:rsidP="00E73F02">
      <w:pPr>
        <w:spacing w:after="0" w:line="240" w:lineRule="auto"/>
        <w:rPr>
          <w:rFonts w:ascii="Georgia" w:hAnsi="Georgia"/>
        </w:rPr>
      </w:pPr>
    </w:p>
    <w:p w:rsidR="00221F48" w:rsidRPr="00EB35F1" w:rsidRDefault="00822191" w:rsidP="00E73F02">
      <w:pPr>
        <w:spacing w:after="0" w:line="240" w:lineRule="auto"/>
        <w:rPr>
          <w:rFonts w:ascii="Georgia" w:hAnsi="Georgia"/>
          <w:b/>
        </w:rPr>
      </w:pPr>
      <w:r w:rsidRPr="00EB35F1">
        <w:rPr>
          <w:rFonts w:ascii="Georgia" w:hAnsi="Georgia"/>
          <w:b/>
        </w:rPr>
        <w:t>Proposal</w:t>
      </w:r>
      <w:r w:rsidR="001B4C9F" w:rsidRPr="00EB35F1">
        <w:rPr>
          <w:rFonts w:ascii="Georgia" w:hAnsi="Georgia"/>
          <w:b/>
        </w:rPr>
        <w:t xml:space="preserve"> Budget</w:t>
      </w:r>
    </w:p>
    <w:p w:rsidR="00221F48" w:rsidRPr="00EB35F1" w:rsidRDefault="00221F48" w:rsidP="00EA6802">
      <w:pPr>
        <w:pStyle w:val="ListParagraph"/>
        <w:numPr>
          <w:ilvl w:val="0"/>
          <w:numId w:val="1"/>
        </w:numPr>
        <w:spacing w:after="120" w:line="240" w:lineRule="auto"/>
        <w:contextualSpacing w:val="0"/>
        <w:rPr>
          <w:rFonts w:ascii="Georgia" w:hAnsi="Georgia"/>
        </w:rPr>
      </w:pPr>
      <w:r w:rsidRPr="00EB35F1">
        <w:rPr>
          <w:rFonts w:ascii="Georgia" w:hAnsi="Georgia"/>
        </w:rPr>
        <w:t xml:space="preserve">Applicants </w:t>
      </w:r>
      <w:r w:rsidR="00883AE6" w:rsidRPr="00EB35F1">
        <w:rPr>
          <w:rFonts w:ascii="Georgia" w:hAnsi="Georgia"/>
        </w:rPr>
        <w:t xml:space="preserve">must </w:t>
      </w:r>
      <w:r w:rsidR="005C1A7F">
        <w:rPr>
          <w:rFonts w:ascii="Georgia" w:hAnsi="Georgia"/>
        </w:rPr>
        <w:t xml:space="preserve">enter the </w:t>
      </w:r>
      <w:r w:rsidR="0070415E">
        <w:rPr>
          <w:rFonts w:ascii="Georgia" w:hAnsi="Georgia"/>
        </w:rPr>
        <w:t xml:space="preserve">total </w:t>
      </w:r>
      <w:r w:rsidR="005C1A7F">
        <w:rPr>
          <w:rFonts w:ascii="Georgia" w:hAnsi="Georgia"/>
        </w:rPr>
        <w:t xml:space="preserve">budget </w:t>
      </w:r>
      <w:r w:rsidR="0070415E">
        <w:rPr>
          <w:rFonts w:ascii="Georgia" w:hAnsi="Georgia"/>
        </w:rPr>
        <w:t xml:space="preserve">numbers </w:t>
      </w:r>
      <w:r w:rsidR="005C1A7F">
        <w:rPr>
          <w:rFonts w:ascii="Georgia" w:hAnsi="Georgia"/>
        </w:rPr>
        <w:t xml:space="preserve">in the </w:t>
      </w:r>
      <w:r w:rsidR="0070415E">
        <w:rPr>
          <w:rFonts w:ascii="Georgia" w:hAnsi="Georgia"/>
        </w:rPr>
        <w:t xml:space="preserve">budget section of the </w:t>
      </w:r>
      <w:r w:rsidR="005C1A7F">
        <w:rPr>
          <w:rFonts w:ascii="Georgia" w:hAnsi="Georgia"/>
        </w:rPr>
        <w:t>online application</w:t>
      </w:r>
      <w:r w:rsidR="00883AE6" w:rsidRPr="00EB35F1">
        <w:rPr>
          <w:rFonts w:ascii="Georgia" w:hAnsi="Georgia"/>
        </w:rPr>
        <w:t>.</w:t>
      </w:r>
      <w:r w:rsidR="0070415E">
        <w:rPr>
          <w:rFonts w:ascii="Georgia" w:hAnsi="Georgia"/>
        </w:rPr>
        <w:t xml:space="preserve"> </w:t>
      </w:r>
    </w:p>
    <w:p w:rsidR="00221F48" w:rsidRPr="00EB35F1" w:rsidRDefault="00221F48" w:rsidP="00E73F02">
      <w:pPr>
        <w:spacing w:after="0" w:line="240" w:lineRule="auto"/>
        <w:rPr>
          <w:rFonts w:ascii="Georgia" w:hAnsi="Georgia"/>
        </w:rPr>
      </w:pPr>
    </w:p>
    <w:p w:rsidR="00221F48" w:rsidRPr="00EB35F1" w:rsidRDefault="00822191" w:rsidP="00E73F02">
      <w:pPr>
        <w:spacing w:after="0" w:line="240" w:lineRule="auto"/>
        <w:rPr>
          <w:rFonts w:ascii="Georgia" w:hAnsi="Georgia"/>
          <w:b/>
        </w:rPr>
      </w:pPr>
      <w:r w:rsidRPr="00EB35F1">
        <w:rPr>
          <w:rFonts w:ascii="Georgia" w:hAnsi="Georgia"/>
          <w:b/>
        </w:rPr>
        <w:t>Proposal</w:t>
      </w:r>
      <w:r w:rsidR="003A7871" w:rsidRPr="00EB35F1">
        <w:rPr>
          <w:rFonts w:ascii="Georgia" w:hAnsi="Georgia"/>
          <w:b/>
        </w:rPr>
        <w:t xml:space="preserve"> </w:t>
      </w:r>
      <w:r w:rsidR="001B4C9F" w:rsidRPr="00EB35F1">
        <w:rPr>
          <w:rFonts w:ascii="Georgia" w:hAnsi="Georgia"/>
          <w:b/>
        </w:rPr>
        <w:t>Budget Justification</w:t>
      </w:r>
    </w:p>
    <w:p w:rsidR="00221F48" w:rsidRPr="00EB35F1" w:rsidRDefault="00157874" w:rsidP="00EA6802">
      <w:pPr>
        <w:pStyle w:val="ListParagraph"/>
        <w:numPr>
          <w:ilvl w:val="0"/>
          <w:numId w:val="2"/>
        </w:numPr>
        <w:spacing w:after="120" w:line="240" w:lineRule="auto"/>
        <w:contextualSpacing w:val="0"/>
        <w:rPr>
          <w:rFonts w:ascii="Georgia" w:hAnsi="Georgia"/>
        </w:rPr>
      </w:pPr>
      <w:r w:rsidRPr="00EB35F1">
        <w:rPr>
          <w:rFonts w:ascii="Georgia" w:hAnsi="Georgia"/>
        </w:rPr>
        <w:t xml:space="preserve">Applicants must complete </w:t>
      </w:r>
      <w:r w:rsidR="00221F48" w:rsidRPr="00EB35F1">
        <w:rPr>
          <w:rFonts w:ascii="Georgia" w:hAnsi="Georgia"/>
        </w:rPr>
        <w:t>the attached “Budget Justification Form” to justify and provide details for the project costs.</w:t>
      </w:r>
    </w:p>
    <w:p w:rsidR="00221F48" w:rsidRPr="00EB35F1" w:rsidRDefault="00221F48" w:rsidP="00E73F02">
      <w:pPr>
        <w:spacing w:after="0" w:line="240" w:lineRule="auto"/>
        <w:rPr>
          <w:rFonts w:ascii="Georgia" w:hAnsi="Georgia"/>
        </w:rPr>
      </w:pPr>
    </w:p>
    <w:p w:rsidR="00221F48" w:rsidRPr="00EB35F1" w:rsidRDefault="001B4C9F" w:rsidP="00E73F02">
      <w:pPr>
        <w:spacing w:after="0" w:line="240" w:lineRule="auto"/>
        <w:rPr>
          <w:rFonts w:ascii="Georgia" w:hAnsi="Georgia"/>
          <w:b/>
        </w:rPr>
      </w:pPr>
      <w:r w:rsidRPr="00EB35F1">
        <w:rPr>
          <w:rFonts w:ascii="Georgia" w:hAnsi="Georgia"/>
          <w:b/>
        </w:rPr>
        <w:t>Subcontract Budgets</w:t>
      </w:r>
    </w:p>
    <w:p w:rsidR="00221F48" w:rsidRPr="00EB35F1" w:rsidRDefault="00157874" w:rsidP="00EA6802">
      <w:pPr>
        <w:pStyle w:val="ListParagraph"/>
        <w:numPr>
          <w:ilvl w:val="0"/>
          <w:numId w:val="2"/>
        </w:numPr>
        <w:spacing w:after="120" w:line="240" w:lineRule="auto"/>
        <w:contextualSpacing w:val="0"/>
        <w:rPr>
          <w:rFonts w:ascii="Georgia" w:hAnsi="Georgia"/>
        </w:rPr>
      </w:pPr>
      <w:r w:rsidRPr="00EB35F1">
        <w:rPr>
          <w:rFonts w:ascii="Georgia" w:hAnsi="Georgia"/>
        </w:rPr>
        <w:t xml:space="preserve">Separate budget and budget justification forms are required for </w:t>
      </w:r>
      <w:r w:rsidR="00E247E7" w:rsidRPr="00EB35F1">
        <w:rPr>
          <w:rFonts w:ascii="Georgia" w:hAnsi="Georgia"/>
        </w:rPr>
        <w:t xml:space="preserve">a </w:t>
      </w:r>
      <w:r w:rsidRPr="00EB35F1">
        <w:rPr>
          <w:rFonts w:ascii="Georgia" w:hAnsi="Georgia"/>
        </w:rPr>
        <w:t xml:space="preserve">subcontract with expenses that total </w:t>
      </w:r>
      <w:r w:rsidR="00C75FB3" w:rsidRPr="00EB35F1">
        <w:rPr>
          <w:rFonts w:ascii="Georgia" w:hAnsi="Georgia"/>
        </w:rPr>
        <w:t xml:space="preserve">more than </w:t>
      </w:r>
      <w:r w:rsidRPr="00EB35F1">
        <w:rPr>
          <w:rFonts w:ascii="Georgia" w:hAnsi="Georgia"/>
        </w:rPr>
        <w:t>$50,000 for the entire project period.</w:t>
      </w:r>
      <w:r w:rsidR="00C035FD">
        <w:rPr>
          <w:rFonts w:ascii="Georgia" w:hAnsi="Georgia"/>
        </w:rPr>
        <w:t xml:space="preserve"> The budget form</w:t>
      </w:r>
      <w:r w:rsidR="00D8791D">
        <w:rPr>
          <w:rFonts w:ascii="Georgia" w:hAnsi="Georgia"/>
        </w:rPr>
        <w:t xml:space="preserve"> (in Excel)</w:t>
      </w:r>
      <w:r w:rsidR="00C035FD">
        <w:rPr>
          <w:rFonts w:ascii="Georgia" w:hAnsi="Georgia"/>
        </w:rPr>
        <w:t xml:space="preserve"> is forwarded separately. Use the attached to complete the budget justification.</w:t>
      </w:r>
    </w:p>
    <w:p w:rsidR="009B136E" w:rsidRPr="00EB35F1" w:rsidRDefault="00157874" w:rsidP="009B136E">
      <w:pPr>
        <w:pStyle w:val="ListParagraph"/>
        <w:numPr>
          <w:ilvl w:val="0"/>
          <w:numId w:val="2"/>
        </w:numPr>
        <w:spacing w:after="120" w:line="240" w:lineRule="auto"/>
        <w:contextualSpacing w:val="0"/>
        <w:rPr>
          <w:rFonts w:ascii="Georgia" w:hAnsi="Georgia"/>
        </w:rPr>
      </w:pPr>
      <w:r w:rsidRPr="00EB35F1">
        <w:rPr>
          <w:rFonts w:ascii="Georgia" w:hAnsi="Georgia"/>
        </w:rPr>
        <w:t xml:space="preserve">Subcontracts $50,000 </w:t>
      </w:r>
      <w:r w:rsidR="00C75FB3" w:rsidRPr="00EB35F1">
        <w:rPr>
          <w:rFonts w:ascii="Georgia" w:hAnsi="Georgia"/>
        </w:rPr>
        <w:t xml:space="preserve">or less </w:t>
      </w:r>
      <w:r w:rsidRPr="00EB35F1">
        <w:rPr>
          <w:rFonts w:ascii="Georgia" w:hAnsi="Georgia"/>
        </w:rPr>
        <w:t xml:space="preserve">do not require separate forms but must be explained </w:t>
      </w:r>
      <w:r w:rsidR="00D743FE">
        <w:rPr>
          <w:rFonts w:ascii="Georgia" w:hAnsi="Georgia"/>
        </w:rPr>
        <w:t xml:space="preserve">in detail </w:t>
      </w:r>
      <w:r w:rsidRPr="00EB35F1">
        <w:rPr>
          <w:rFonts w:ascii="Georgia" w:hAnsi="Georgia"/>
        </w:rPr>
        <w:t xml:space="preserve">in the </w:t>
      </w:r>
      <w:r w:rsidR="00305FA3" w:rsidRPr="00EB35F1">
        <w:rPr>
          <w:rFonts w:ascii="Georgia" w:hAnsi="Georgia"/>
        </w:rPr>
        <w:t xml:space="preserve">proposal </w:t>
      </w:r>
      <w:r w:rsidRPr="00EB35F1">
        <w:rPr>
          <w:rFonts w:ascii="Georgia" w:hAnsi="Georgia"/>
        </w:rPr>
        <w:t>budget justification.</w:t>
      </w:r>
    </w:p>
    <w:p w:rsidR="00221F48" w:rsidRPr="00EB35F1" w:rsidRDefault="00221F48" w:rsidP="00E73F02">
      <w:pPr>
        <w:spacing w:after="0" w:line="240" w:lineRule="auto"/>
        <w:rPr>
          <w:rFonts w:ascii="Georgia" w:hAnsi="Georgia"/>
        </w:rPr>
      </w:pPr>
    </w:p>
    <w:p w:rsidR="00221F48" w:rsidRPr="00EB35F1" w:rsidRDefault="001B4C9F" w:rsidP="00E73F02">
      <w:pPr>
        <w:spacing w:after="0" w:line="240" w:lineRule="auto"/>
        <w:rPr>
          <w:rFonts w:ascii="Georgia" w:hAnsi="Georgia"/>
          <w:b/>
        </w:rPr>
      </w:pPr>
      <w:r w:rsidRPr="00EB35F1">
        <w:rPr>
          <w:rFonts w:ascii="Georgia" w:hAnsi="Georgia"/>
          <w:b/>
        </w:rPr>
        <w:t>Submission Procedures</w:t>
      </w:r>
    </w:p>
    <w:p w:rsidR="00221F48" w:rsidRPr="00EB35F1" w:rsidRDefault="00596E8A" w:rsidP="00EA6802">
      <w:pPr>
        <w:pStyle w:val="ListParagraph"/>
        <w:numPr>
          <w:ilvl w:val="0"/>
          <w:numId w:val="3"/>
        </w:numPr>
        <w:spacing w:after="120" w:line="240" w:lineRule="auto"/>
        <w:contextualSpacing w:val="0"/>
        <w:rPr>
          <w:rFonts w:ascii="Georgia" w:hAnsi="Georgia"/>
        </w:rPr>
      </w:pPr>
      <w:r w:rsidRPr="00EB35F1">
        <w:rPr>
          <w:rFonts w:ascii="Georgia" w:hAnsi="Georgia"/>
        </w:rPr>
        <w:t xml:space="preserve">The full proposed </w:t>
      </w:r>
      <w:r w:rsidR="00515A6D" w:rsidRPr="00EB35F1">
        <w:rPr>
          <w:rFonts w:ascii="Georgia" w:hAnsi="Georgia"/>
        </w:rPr>
        <w:t xml:space="preserve">budget justification </w:t>
      </w:r>
      <w:r w:rsidRPr="00EB35F1">
        <w:rPr>
          <w:rFonts w:ascii="Georgia" w:hAnsi="Georgia"/>
        </w:rPr>
        <w:t xml:space="preserve">should be </w:t>
      </w:r>
      <w:r w:rsidR="00540293" w:rsidRPr="00EB35F1">
        <w:rPr>
          <w:rFonts w:ascii="Georgia" w:hAnsi="Georgia"/>
        </w:rPr>
        <w:t xml:space="preserve">entered </w:t>
      </w:r>
      <w:r w:rsidR="00515A6D" w:rsidRPr="00EB35F1">
        <w:rPr>
          <w:rFonts w:ascii="Georgia" w:hAnsi="Georgia"/>
        </w:rPr>
        <w:t xml:space="preserve">as </w:t>
      </w:r>
      <w:r w:rsidR="00872DD5">
        <w:rPr>
          <w:rFonts w:ascii="Georgia" w:hAnsi="Georgia"/>
        </w:rPr>
        <w:t>one</w:t>
      </w:r>
      <w:r w:rsidR="00515A6D" w:rsidRPr="00EB35F1">
        <w:rPr>
          <w:rFonts w:ascii="Georgia" w:hAnsi="Georgia"/>
        </w:rPr>
        <w:t xml:space="preserve"> upload in </w:t>
      </w:r>
      <w:r w:rsidRPr="00EB35F1">
        <w:rPr>
          <w:rFonts w:ascii="Georgia" w:hAnsi="Georgia"/>
        </w:rPr>
        <w:t>the online application.</w:t>
      </w:r>
    </w:p>
    <w:p w:rsidR="00DF24CC" w:rsidRPr="002A1240" w:rsidRDefault="00515A6D" w:rsidP="002A1240">
      <w:pPr>
        <w:pStyle w:val="ListParagraph"/>
        <w:numPr>
          <w:ilvl w:val="0"/>
          <w:numId w:val="3"/>
        </w:numPr>
        <w:spacing w:after="120" w:line="240" w:lineRule="auto"/>
        <w:contextualSpacing w:val="0"/>
        <w:rPr>
          <w:rFonts w:ascii="Georgia" w:hAnsi="Georgia"/>
        </w:rPr>
      </w:pPr>
      <w:r w:rsidRPr="00EB35F1">
        <w:rPr>
          <w:rFonts w:ascii="Georgia" w:hAnsi="Georgia"/>
        </w:rPr>
        <w:t>A</w:t>
      </w:r>
      <w:r w:rsidR="00596E8A" w:rsidRPr="00EB35F1">
        <w:rPr>
          <w:rFonts w:ascii="Georgia" w:hAnsi="Georgia"/>
        </w:rPr>
        <w:t xml:space="preserve">ny subcontract </w:t>
      </w:r>
      <w:r w:rsidR="00540293" w:rsidRPr="00EB35F1">
        <w:rPr>
          <w:rFonts w:ascii="Georgia" w:hAnsi="Georgia"/>
        </w:rPr>
        <w:t>b</w:t>
      </w:r>
      <w:r w:rsidR="00596E8A" w:rsidRPr="00EB35F1">
        <w:rPr>
          <w:rFonts w:ascii="Georgia" w:hAnsi="Georgia"/>
        </w:rPr>
        <w:t>udget</w:t>
      </w:r>
      <w:r w:rsidR="00540293" w:rsidRPr="00EB35F1">
        <w:rPr>
          <w:rFonts w:ascii="Georgia" w:hAnsi="Georgia"/>
        </w:rPr>
        <w:t>(s)</w:t>
      </w:r>
      <w:r w:rsidR="00596E8A" w:rsidRPr="00EB35F1">
        <w:rPr>
          <w:rFonts w:ascii="Georgia" w:hAnsi="Georgia"/>
        </w:rPr>
        <w:t xml:space="preserve"> and </w:t>
      </w:r>
      <w:r w:rsidR="00540293" w:rsidRPr="00EB35F1">
        <w:rPr>
          <w:rFonts w:ascii="Georgia" w:hAnsi="Georgia"/>
        </w:rPr>
        <w:t>b</w:t>
      </w:r>
      <w:r w:rsidR="00596E8A" w:rsidRPr="00EB35F1">
        <w:rPr>
          <w:rFonts w:ascii="Georgia" w:hAnsi="Georgia"/>
        </w:rPr>
        <w:t xml:space="preserve">udget </w:t>
      </w:r>
      <w:r w:rsidR="00540293" w:rsidRPr="00EB35F1">
        <w:rPr>
          <w:rFonts w:ascii="Georgia" w:hAnsi="Georgia"/>
        </w:rPr>
        <w:t>j</w:t>
      </w:r>
      <w:r w:rsidR="00596E8A" w:rsidRPr="00EB35F1">
        <w:rPr>
          <w:rFonts w:ascii="Georgia" w:hAnsi="Georgia"/>
        </w:rPr>
        <w:t>ustification</w:t>
      </w:r>
      <w:r w:rsidR="00540293" w:rsidRPr="00EB35F1">
        <w:rPr>
          <w:rFonts w:ascii="Georgia" w:hAnsi="Georgia"/>
        </w:rPr>
        <w:t>(s)</w:t>
      </w:r>
      <w:r w:rsidR="00596E8A" w:rsidRPr="00EB35F1">
        <w:rPr>
          <w:rFonts w:ascii="Georgia" w:hAnsi="Georgia"/>
        </w:rPr>
        <w:t xml:space="preserve"> must be merged into a single document</w:t>
      </w:r>
      <w:r w:rsidRPr="00EB35F1">
        <w:rPr>
          <w:rFonts w:ascii="Georgia" w:hAnsi="Georgia"/>
        </w:rPr>
        <w:t xml:space="preserve"> and entered as one upload in the online application</w:t>
      </w:r>
      <w:r w:rsidR="00596E8A" w:rsidRPr="00EB35F1">
        <w:rPr>
          <w:rFonts w:ascii="Georgia" w:hAnsi="Georgia"/>
        </w:rPr>
        <w:t xml:space="preserve">. Scan the documents to create one Portable Document File (PDF). </w:t>
      </w:r>
    </w:p>
    <w:p w:rsidR="00DF24CC" w:rsidRPr="00EB35F1" w:rsidRDefault="00DF24CC" w:rsidP="00E73F02">
      <w:pPr>
        <w:spacing w:after="0" w:line="240" w:lineRule="auto"/>
        <w:rPr>
          <w:rFonts w:ascii="Georgia" w:hAnsi="Georgia"/>
        </w:rPr>
        <w:sectPr w:rsidR="00DF24CC" w:rsidRPr="00EB35F1" w:rsidSect="00C507B6">
          <w:footerReference w:type="default" r:id="rId10"/>
          <w:pgSz w:w="12240" w:h="15840" w:code="1"/>
          <w:pgMar w:top="720" w:right="1440" w:bottom="1440" w:left="1440" w:header="720" w:footer="720" w:gutter="0"/>
          <w:pgNumType w:start="1"/>
          <w:cols w:space="720"/>
          <w:titlePg/>
          <w:docGrid w:linePitch="360"/>
        </w:sectPr>
      </w:pPr>
    </w:p>
    <w:p w:rsidR="00596E8A" w:rsidRPr="00EB35F1" w:rsidRDefault="00133875" w:rsidP="00E73F02">
      <w:pPr>
        <w:spacing w:after="0" w:line="240" w:lineRule="auto"/>
        <w:rPr>
          <w:rFonts w:ascii="Georgia" w:hAnsi="Georgia"/>
        </w:rPr>
      </w:pPr>
      <w:r w:rsidRPr="00EB35F1">
        <w:rPr>
          <w:rFonts w:ascii="Georgia" w:hAnsi="Georgia"/>
          <w:noProof/>
        </w:rPr>
        <w:lastRenderedPageBreak/>
        <mc:AlternateContent>
          <mc:Choice Requires="wps">
            <w:drawing>
              <wp:anchor distT="0" distB="0" distL="114300" distR="114300" simplePos="0" relativeHeight="251661312" behindDoc="0" locked="0" layoutInCell="1" allowOverlap="1" wp14:anchorId="0418712B" wp14:editId="38BA1FAA">
                <wp:simplePos x="0" y="0"/>
                <wp:positionH relativeFrom="column">
                  <wp:posOffset>1699260</wp:posOffset>
                </wp:positionH>
                <wp:positionV relativeFrom="paragraph">
                  <wp:posOffset>-739140</wp:posOffset>
                </wp:positionV>
                <wp:extent cx="2583180" cy="754380"/>
                <wp:effectExtent l="0" t="0" r="7620" b="762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754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02E0" w:rsidRPr="00EF0CDE" w:rsidRDefault="00EB35F1" w:rsidP="00B102E0">
                            <w:pPr>
                              <w:pStyle w:val="NoParagraphStyle"/>
                              <w:suppressAutoHyphens/>
                              <w:rPr>
                                <w:rFonts w:asciiTheme="majorHAnsi" w:hAnsiTheme="majorHAnsi" w:cs="LucidaSans"/>
                                <w:color w:val="E0E0DC"/>
                                <w:spacing w:val="-80"/>
                                <w:sz w:val="22"/>
                                <w:szCs w:val="22"/>
                              </w:rPr>
                            </w:pPr>
                            <w:r>
                              <w:rPr>
                                <w:noProof/>
                              </w:rPr>
                              <w:drawing>
                                <wp:inline distT="0" distB="0" distL="0" distR="0" wp14:anchorId="1E827F23" wp14:editId="0F5417D1">
                                  <wp:extent cx="2400300" cy="695325"/>
                                  <wp:effectExtent l="0" t="0" r="0" b="9525"/>
                                  <wp:docPr id="2" name="Picture 2" descr="Public:William T. Grant Foundation:Logo:WTGF_Logo_Fonts:WTGF_Logo_EPS:WTGF_Logo_RGB-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blic:William T. Grant Foundation:Logo:WTGF_Logo_Fonts:WTGF_Logo_EPS:WTGF_Logo_RGB-01.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33.8pt;margin-top:-58.2pt;width:203.4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PegQIAABE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" stroked="f">
                <v:textbox>
                  <w:txbxContent>
                    <w:p w:rsidR="00B102E0" w:rsidRPr="00EF0CDE" w:rsidRDefault="00EB35F1" w:rsidP="00B102E0">
                      <w:pPr>
                        <w:pStyle w:val="NoParagraphStyle"/>
                        <w:suppressAutoHyphens/>
                        <w:rPr>
                          <w:rFonts w:asciiTheme="majorHAnsi" w:hAnsiTheme="majorHAnsi" w:cs="LucidaSans"/>
                          <w:color w:val="E0E0DC"/>
                          <w:spacing w:val="-80"/>
                          <w:sz w:val="22"/>
                          <w:szCs w:val="22"/>
                        </w:rPr>
                      </w:pPr>
                      <w:r>
                        <w:rPr>
                          <w:noProof/>
                        </w:rPr>
                        <w:drawing>
                          <wp:inline distT="0" distB="0" distL="0" distR="0" wp14:anchorId="659E5805" wp14:editId="06A3982E">
                            <wp:extent cx="2400300" cy="695325"/>
                            <wp:effectExtent l="0" t="0" r="0" b="9525"/>
                            <wp:docPr id="2" name="Picture 2" descr="Public:William T. Grant Foundation:Logo:WTGF_Logo_Fonts:WTGF_Logo_EPS:WTGF_Logo_RGB-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blic:William T. Grant Foundation:Logo:WTGF_Logo_Fonts:WTGF_Logo_EPS:WTGF_Logo_RGB-01.e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695325"/>
                                    </a:xfrm>
                                    <a:prstGeom prst="rect">
                                      <a:avLst/>
                                    </a:prstGeom>
                                    <a:noFill/>
                                    <a:ln>
                                      <a:noFill/>
                                    </a:ln>
                                  </pic:spPr>
                                </pic:pic>
                              </a:graphicData>
                            </a:graphic>
                          </wp:inline>
                        </w:drawing>
                      </w:r>
                    </w:p>
                  </w:txbxContent>
                </v:textbox>
                <w10:wrap type="square"/>
              </v:shape>
            </w:pict>
          </mc:Fallback>
        </mc:AlternateContent>
      </w:r>
    </w:p>
    <w:p w:rsidR="00596E8A" w:rsidRPr="00EB35F1" w:rsidRDefault="00596E8A" w:rsidP="00E73F02">
      <w:pPr>
        <w:spacing w:after="0" w:line="240" w:lineRule="auto"/>
        <w:jc w:val="center"/>
        <w:rPr>
          <w:rFonts w:ascii="Georgia" w:hAnsi="Georgia"/>
          <w:b/>
          <w:caps/>
        </w:rPr>
      </w:pPr>
      <w:r w:rsidRPr="00EB35F1">
        <w:rPr>
          <w:rFonts w:ascii="Georgia" w:hAnsi="Georgia"/>
          <w:b/>
          <w:caps/>
        </w:rPr>
        <w:t>Budget Justification Form</w:t>
      </w:r>
    </w:p>
    <w:p w:rsidR="00596E8A" w:rsidRPr="00EB35F1" w:rsidRDefault="00596E8A" w:rsidP="00E73F02">
      <w:pPr>
        <w:spacing w:after="0" w:line="240" w:lineRule="auto"/>
        <w:rPr>
          <w:rFonts w:ascii="Georgia" w:hAnsi="Georgia"/>
        </w:rPr>
      </w:pPr>
    </w:p>
    <w:p w:rsidR="00596E8A" w:rsidRPr="00EB35F1" w:rsidRDefault="00596E8A" w:rsidP="00205804">
      <w:pPr>
        <w:pBdr>
          <w:top w:val="single" w:sz="4" w:space="1" w:color="auto"/>
          <w:left w:val="single" w:sz="4" w:space="4" w:color="auto"/>
          <w:bottom w:val="single" w:sz="4" w:space="1" w:color="auto"/>
          <w:right w:val="single" w:sz="4" w:space="4" w:color="auto"/>
        </w:pBdr>
        <w:spacing w:after="120" w:line="240" w:lineRule="auto"/>
        <w:rPr>
          <w:rFonts w:ascii="Georgia" w:hAnsi="Georgia"/>
        </w:rPr>
      </w:pPr>
      <w:r w:rsidRPr="00EB35F1">
        <w:rPr>
          <w:rFonts w:ascii="Georgia" w:hAnsi="Georgia"/>
        </w:rPr>
        <w:t>Principal Investigator/Subcontractor:</w:t>
      </w:r>
      <w:r w:rsidR="00A027B9" w:rsidRPr="00EB35F1">
        <w:rPr>
          <w:rFonts w:ascii="Georgia" w:hAnsi="Georgia"/>
        </w:rPr>
        <w:t xml:space="preserve"> </w:t>
      </w:r>
      <w:r w:rsidR="00EB35F1">
        <w:rPr>
          <w:rFonts w:ascii="Georgia" w:hAnsi="Georgia"/>
        </w:rPr>
        <w:tab/>
      </w:r>
      <w:r w:rsidR="00D41744" w:rsidRPr="00EB35F1">
        <w:rPr>
          <w:rFonts w:ascii="Georgia" w:hAnsi="Georgia"/>
          <w:b/>
        </w:rPr>
        <w:fldChar w:fldCharType="begin">
          <w:ffData>
            <w:name w:val="Text22"/>
            <w:enabled/>
            <w:calcOnExit w:val="0"/>
            <w:textInput/>
          </w:ffData>
        </w:fldChar>
      </w:r>
      <w:r w:rsidR="00A027B9" w:rsidRPr="00EB35F1">
        <w:rPr>
          <w:rFonts w:ascii="Georgia" w:hAnsi="Georgia"/>
          <w:b/>
        </w:rPr>
        <w:instrText xml:space="preserve"> FORMTEXT </w:instrText>
      </w:r>
      <w:r w:rsidR="00D41744" w:rsidRPr="00EB35F1">
        <w:rPr>
          <w:rFonts w:ascii="Georgia" w:hAnsi="Georgia"/>
          <w:b/>
        </w:rPr>
      </w:r>
      <w:r w:rsidR="00D41744" w:rsidRPr="00EB35F1">
        <w:rPr>
          <w:rFonts w:ascii="Georgia" w:hAnsi="Georgia"/>
          <w:b/>
        </w:rPr>
        <w:fldChar w:fldCharType="separate"/>
      </w:r>
      <w:r w:rsidR="00A027B9" w:rsidRPr="00EB35F1">
        <w:rPr>
          <w:rFonts w:ascii="Georgia" w:hAnsi="Georgia"/>
          <w:b/>
          <w:noProof/>
        </w:rPr>
        <w:t> </w:t>
      </w:r>
      <w:r w:rsidR="00A027B9" w:rsidRPr="00EB35F1">
        <w:rPr>
          <w:rFonts w:ascii="Georgia" w:hAnsi="Georgia"/>
          <w:b/>
          <w:noProof/>
        </w:rPr>
        <w:t> </w:t>
      </w:r>
      <w:r w:rsidR="00A027B9" w:rsidRPr="00EB35F1">
        <w:rPr>
          <w:rFonts w:ascii="Georgia" w:hAnsi="Georgia"/>
          <w:b/>
          <w:noProof/>
        </w:rPr>
        <w:t> </w:t>
      </w:r>
      <w:r w:rsidR="00A027B9" w:rsidRPr="00EB35F1">
        <w:rPr>
          <w:rFonts w:ascii="Georgia" w:hAnsi="Georgia"/>
          <w:b/>
          <w:noProof/>
        </w:rPr>
        <w:t> </w:t>
      </w:r>
      <w:r w:rsidR="00A027B9" w:rsidRPr="00EB35F1">
        <w:rPr>
          <w:rFonts w:ascii="Georgia" w:hAnsi="Georgia"/>
          <w:b/>
          <w:noProof/>
        </w:rPr>
        <w:t> </w:t>
      </w:r>
      <w:r w:rsidR="00D41744" w:rsidRPr="00EB35F1">
        <w:rPr>
          <w:rFonts w:ascii="Georgia" w:hAnsi="Georgia"/>
          <w:b/>
        </w:rPr>
        <w:fldChar w:fldCharType="end"/>
      </w:r>
    </w:p>
    <w:p w:rsidR="00596E8A" w:rsidRPr="00EB35F1" w:rsidRDefault="00C66241" w:rsidP="00205804">
      <w:pPr>
        <w:pBdr>
          <w:top w:val="single" w:sz="4" w:space="1" w:color="auto"/>
          <w:left w:val="single" w:sz="4" w:space="4" w:color="auto"/>
          <w:bottom w:val="single" w:sz="4" w:space="1" w:color="auto"/>
          <w:right w:val="single" w:sz="4" w:space="4" w:color="auto"/>
        </w:pBdr>
        <w:spacing w:after="0" w:line="240" w:lineRule="auto"/>
        <w:rPr>
          <w:rFonts w:ascii="Georgia" w:hAnsi="Georgia"/>
        </w:rPr>
      </w:pPr>
      <w:r w:rsidRPr="00EB35F1">
        <w:rPr>
          <w:rFonts w:ascii="Georgia" w:hAnsi="Georgia"/>
        </w:rPr>
        <w:t xml:space="preserve">Primary/Subcontracted </w:t>
      </w:r>
      <w:r w:rsidR="00EB35F1">
        <w:rPr>
          <w:rFonts w:ascii="Georgia" w:hAnsi="Georgia"/>
        </w:rPr>
        <w:t>Institution:</w:t>
      </w:r>
      <w:r w:rsidR="00EB35F1">
        <w:rPr>
          <w:rFonts w:ascii="Georgia" w:hAnsi="Georgia"/>
        </w:rPr>
        <w:tab/>
      </w:r>
      <w:r w:rsidR="00EB35F1">
        <w:rPr>
          <w:rFonts w:ascii="Georgia" w:hAnsi="Georgia"/>
        </w:rPr>
        <w:tab/>
      </w:r>
      <w:r w:rsidR="00D41744" w:rsidRPr="00EB35F1">
        <w:rPr>
          <w:rFonts w:ascii="Georgia" w:hAnsi="Georgia"/>
          <w:b/>
        </w:rPr>
        <w:fldChar w:fldCharType="begin">
          <w:ffData>
            <w:name w:val="Text22"/>
            <w:enabled/>
            <w:calcOnExit w:val="0"/>
            <w:textInput/>
          </w:ffData>
        </w:fldChar>
      </w:r>
      <w:r w:rsidR="00A027B9" w:rsidRPr="00EB35F1">
        <w:rPr>
          <w:rFonts w:ascii="Georgia" w:hAnsi="Georgia"/>
          <w:b/>
        </w:rPr>
        <w:instrText xml:space="preserve"> FORMTEXT </w:instrText>
      </w:r>
      <w:r w:rsidR="00D41744" w:rsidRPr="00EB35F1">
        <w:rPr>
          <w:rFonts w:ascii="Georgia" w:hAnsi="Georgia"/>
          <w:b/>
        </w:rPr>
      </w:r>
      <w:r w:rsidR="00D41744" w:rsidRPr="00EB35F1">
        <w:rPr>
          <w:rFonts w:ascii="Georgia" w:hAnsi="Georgia"/>
          <w:b/>
        </w:rPr>
        <w:fldChar w:fldCharType="separate"/>
      </w:r>
      <w:r w:rsidR="00A027B9" w:rsidRPr="00EB35F1">
        <w:rPr>
          <w:rFonts w:ascii="Georgia" w:hAnsi="Georgia"/>
          <w:b/>
          <w:noProof/>
        </w:rPr>
        <w:t> </w:t>
      </w:r>
      <w:r w:rsidR="00A027B9" w:rsidRPr="00EB35F1">
        <w:rPr>
          <w:rFonts w:ascii="Georgia" w:hAnsi="Georgia"/>
          <w:b/>
          <w:noProof/>
        </w:rPr>
        <w:t> </w:t>
      </w:r>
      <w:r w:rsidR="00A027B9" w:rsidRPr="00EB35F1">
        <w:rPr>
          <w:rFonts w:ascii="Georgia" w:hAnsi="Georgia"/>
          <w:b/>
          <w:noProof/>
        </w:rPr>
        <w:t> </w:t>
      </w:r>
      <w:r w:rsidR="00A027B9" w:rsidRPr="00EB35F1">
        <w:rPr>
          <w:rFonts w:ascii="Georgia" w:hAnsi="Georgia"/>
          <w:b/>
          <w:noProof/>
        </w:rPr>
        <w:t> </w:t>
      </w:r>
      <w:r w:rsidR="00A027B9" w:rsidRPr="00EB35F1">
        <w:rPr>
          <w:rFonts w:ascii="Georgia" w:hAnsi="Georgia"/>
          <w:b/>
          <w:noProof/>
        </w:rPr>
        <w:t> </w:t>
      </w:r>
      <w:r w:rsidR="00D41744" w:rsidRPr="00EB35F1">
        <w:rPr>
          <w:rFonts w:ascii="Georgia" w:hAnsi="Georgia"/>
          <w:b/>
        </w:rPr>
        <w:fldChar w:fldCharType="end"/>
      </w:r>
    </w:p>
    <w:p w:rsidR="00596E8A" w:rsidRPr="00EB35F1" w:rsidRDefault="00596E8A" w:rsidP="00E73F02">
      <w:pPr>
        <w:spacing w:after="0" w:line="240" w:lineRule="auto"/>
        <w:rPr>
          <w:rFonts w:ascii="Georgia" w:hAnsi="Georgia"/>
        </w:rPr>
      </w:pPr>
    </w:p>
    <w:p w:rsidR="00596E8A" w:rsidRPr="00EB35F1" w:rsidRDefault="00596E8A" w:rsidP="00E73F02">
      <w:pPr>
        <w:spacing w:after="0" w:line="240" w:lineRule="auto"/>
        <w:rPr>
          <w:rFonts w:ascii="Georgia" w:hAnsi="Georgia"/>
        </w:rPr>
      </w:pPr>
      <w:r w:rsidRPr="00EB35F1">
        <w:rPr>
          <w:rFonts w:ascii="Georgia" w:hAnsi="Georgia"/>
        </w:rPr>
        <w:t xml:space="preserve">The purpose of </w:t>
      </w:r>
      <w:r w:rsidR="00CA2D4C" w:rsidRPr="00EB35F1">
        <w:rPr>
          <w:rFonts w:ascii="Georgia" w:hAnsi="Georgia"/>
        </w:rPr>
        <w:t>this form</w:t>
      </w:r>
      <w:r w:rsidRPr="00EB35F1">
        <w:rPr>
          <w:rFonts w:ascii="Georgia" w:hAnsi="Georgia"/>
        </w:rPr>
        <w:t xml:space="preserve"> is to allow the applicant to justify and describe the basis for the costs in the </w:t>
      </w:r>
      <w:r w:rsidR="00355D2B" w:rsidRPr="00EB35F1">
        <w:rPr>
          <w:rFonts w:ascii="Georgia" w:hAnsi="Georgia"/>
        </w:rPr>
        <w:t>proposal</w:t>
      </w:r>
      <w:r w:rsidRPr="00EB35F1">
        <w:rPr>
          <w:rFonts w:ascii="Georgia" w:hAnsi="Georgia"/>
        </w:rPr>
        <w:t xml:space="preserve"> budget (or subcontract budget). </w:t>
      </w:r>
      <w:r w:rsidR="00CA2D4C" w:rsidRPr="00EB35F1">
        <w:rPr>
          <w:rFonts w:ascii="Georgia" w:hAnsi="Georgia"/>
        </w:rPr>
        <w:t>Applicants</w:t>
      </w:r>
      <w:r w:rsidRPr="00EB35F1">
        <w:rPr>
          <w:rFonts w:ascii="Georgia" w:hAnsi="Georgia"/>
        </w:rPr>
        <w:t xml:space="preserve"> should provide sufficient explanation and detail for </w:t>
      </w:r>
      <w:r w:rsidR="00E745AF" w:rsidRPr="00EB35F1">
        <w:rPr>
          <w:rFonts w:ascii="Georgia" w:hAnsi="Georgia"/>
        </w:rPr>
        <w:t xml:space="preserve">William T. Grant </w:t>
      </w:r>
      <w:r w:rsidRPr="00EB35F1">
        <w:rPr>
          <w:rFonts w:ascii="Georgia" w:hAnsi="Georgia"/>
        </w:rPr>
        <w:t xml:space="preserve">Foundation </w:t>
      </w:r>
      <w:r w:rsidR="00E745AF" w:rsidRPr="00EB35F1">
        <w:rPr>
          <w:rFonts w:ascii="Georgia" w:hAnsi="Georgia"/>
        </w:rPr>
        <w:t xml:space="preserve">staff </w:t>
      </w:r>
      <w:r w:rsidRPr="00EB35F1">
        <w:rPr>
          <w:rFonts w:ascii="Georgia" w:hAnsi="Georgia"/>
        </w:rPr>
        <w:t>and external reviewers to clearly understand the rationale and reasonableness of costs proposed in all budget categories.</w:t>
      </w:r>
    </w:p>
    <w:p w:rsidR="00596E8A" w:rsidRPr="00EB35F1" w:rsidRDefault="00596E8A" w:rsidP="00E73F02">
      <w:pPr>
        <w:spacing w:after="0" w:line="240" w:lineRule="auto"/>
        <w:rPr>
          <w:rFonts w:ascii="Georgia" w:hAnsi="Georgia"/>
        </w:rPr>
      </w:pPr>
    </w:p>
    <w:p w:rsidR="00596E8A" w:rsidRPr="00EB35F1" w:rsidRDefault="00596E8A" w:rsidP="00205804">
      <w:pPr>
        <w:pBdr>
          <w:top w:val="single" w:sz="4" w:space="1" w:color="auto"/>
          <w:left w:val="single" w:sz="4" w:space="4" w:color="auto"/>
          <w:bottom w:val="single" w:sz="4" w:space="1" w:color="auto"/>
          <w:right w:val="single" w:sz="4" w:space="4" w:color="auto"/>
        </w:pBdr>
        <w:spacing w:after="0" w:line="240" w:lineRule="auto"/>
        <w:rPr>
          <w:rFonts w:ascii="Georgia" w:hAnsi="Georgia"/>
          <w:b/>
        </w:rPr>
      </w:pPr>
      <w:r w:rsidRPr="00EB35F1">
        <w:rPr>
          <w:rFonts w:ascii="Georgia" w:hAnsi="Georgia"/>
          <w:b/>
        </w:rPr>
        <w:t>BUDGET CATEGORIES</w:t>
      </w:r>
    </w:p>
    <w:p w:rsidR="00596E8A" w:rsidRPr="00EB35F1" w:rsidRDefault="00596E8A" w:rsidP="00E73F02">
      <w:pPr>
        <w:spacing w:after="0" w:line="240" w:lineRule="auto"/>
        <w:rPr>
          <w:rFonts w:ascii="Georgia" w:hAnsi="Georgia"/>
        </w:rPr>
      </w:pPr>
    </w:p>
    <w:p w:rsidR="00596E8A" w:rsidRPr="00EB35F1" w:rsidRDefault="00205804" w:rsidP="00E73F02">
      <w:pPr>
        <w:spacing w:after="0" w:line="240" w:lineRule="auto"/>
        <w:rPr>
          <w:rFonts w:ascii="Georgia" w:hAnsi="Georgia"/>
          <w:b/>
        </w:rPr>
      </w:pPr>
      <w:r w:rsidRPr="00EB35F1">
        <w:rPr>
          <w:rFonts w:ascii="Georgia" w:hAnsi="Georgia"/>
          <w:b/>
        </w:rPr>
        <w:t>PERSONNEL—</w:t>
      </w:r>
      <w:r w:rsidR="00596E8A" w:rsidRPr="00EB35F1">
        <w:rPr>
          <w:rFonts w:ascii="Georgia" w:hAnsi="Georgia"/>
          <w:b/>
        </w:rPr>
        <w:t>LEVEL OF EFFORT</w:t>
      </w:r>
    </w:p>
    <w:p w:rsidR="00EE5493" w:rsidRPr="00EB35F1" w:rsidRDefault="00596E8A" w:rsidP="00EB35F1">
      <w:pPr>
        <w:spacing w:after="120" w:line="240" w:lineRule="auto"/>
        <w:rPr>
          <w:rFonts w:ascii="Georgia" w:hAnsi="Georgia"/>
        </w:rPr>
      </w:pPr>
      <w:r w:rsidRPr="00EB35F1">
        <w:rPr>
          <w:rFonts w:ascii="Georgia" w:hAnsi="Georgia"/>
        </w:rPr>
        <w:t xml:space="preserve">Please provide a brief narrative description of the role/function of each staff member/position that is budgeted to execute this work. Then insert a summary of that information in the table below. Indicate each person’s name, title or function (e.g., Jane Doe; Lead Analyst), </w:t>
      </w:r>
      <w:r w:rsidR="00C2360C">
        <w:rPr>
          <w:rFonts w:ascii="Georgia" w:hAnsi="Georgia"/>
        </w:rPr>
        <w:t xml:space="preserve">base salary, </w:t>
      </w:r>
      <w:r w:rsidRPr="00EB35F1">
        <w:rPr>
          <w:rFonts w:ascii="Georgia" w:hAnsi="Georgia"/>
        </w:rPr>
        <w:t xml:space="preserve">and the average annual percentage of time included in this budget request. If this proposal is a request for partial support for a project, indicate both the total percentage of time the person will work on the project, and the percentage of time for which William T. Grant Foundation </w:t>
      </w:r>
      <w:r w:rsidR="00EE5493" w:rsidRPr="00EB35F1">
        <w:rPr>
          <w:rFonts w:ascii="Georgia" w:hAnsi="Georgia"/>
        </w:rPr>
        <w:t>funding is requested.</w:t>
      </w:r>
    </w:p>
    <w:p w:rsidR="00EE5493" w:rsidRPr="00EB35F1" w:rsidRDefault="00EE5493" w:rsidP="00EB35F1">
      <w:pPr>
        <w:spacing w:after="120" w:line="240" w:lineRule="auto"/>
        <w:rPr>
          <w:rFonts w:ascii="Georgia" w:hAnsi="Georgia"/>
        </w:rPr>
      </w:pPr>
      <w:r w:rsidRPr="00EB35F1">
        <w:rPr>
          <w:rFonts w:ascii="Georgia" w:hAnsi="Georgia"/>
        </w:rPr>
        <w:t>Narrative Description:</w:t>
      </w:r>
      <w:r w:rsidR="00A027B9" w:rsidRPr="00EB35F1">
        <w:rPr>
          <w:rFonts w:ascii="Georgia" w:hAnsi="Georgia"/>
        </w:rPr>
        <w:t xml:space="preserve"> </w:t>
      </w:r>
      <w:r w:rsidR="00D41744" w:rsidRPr="00EB35F1">
        <w:rPr>
          <w:rFonts w:ascii="Georgia" w:hAnsi="Georgia"/>
        </w:rPr>
        <w:fldChar w:fldCharType="begin">
          <w:ffData>
            <w:name w:val="Text22"/>
            <w:enabled/>
            <w:calcOnExit w:val="0"/>
            <w:textInput/>
          </w:ffData>
        </w:fldChar>
      </w:r>
      <w:r w:rsidR="00A027B9" w:rsidRPr="00EB35F1">
        <w:rPr>
          <w:rFonts w:ascii="Georgia" w:hAnsi="Georgia"/>
        </w:rPr>
        <w:instrText xml:space="preserve"> FORMTEXT </w:instrText>
      </w:r>
      <w:r w:rsidR="00D41744" w:rsidRPr="00EB35F1">
        <w:rPr>
          <w:rFonts w:ascii="Georgia" w:hAnsi="Georgia"/>
        </w:rPr>
      </w:r>
      <w:r w:rsidR="00D41744" w:rsidRPr="00EB35F1">
        <w:rPr>
          <w:rFonts w:ascii="Georgia" w:hAnsi="Georgia"/>
        </w:rPr>
        <w:fldChar w:fldCharType="separate"/>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00D41744" w:rsidRPr="00EB35F1">
        <w:rPr>
          <w:rFonts w:ascii="Georgia" w:hAnsi="Georgia"/>
        </w:rPr>
        <w:fldChar w:fldCharType="end"/>
      </w:r>
    </w:p>
    <w:tbl>
      <w:tblPr>
        <w:tblStyle w:val="TableGrid"/>
        <w:tblW w:w="0" w:type="auto"/>
        <w:tblLook w:val="04A0" w:firstRow="1" w:lastRow="0" w:firstColumn="1" w:lastColumn="0" w:noHBand="0" w:noVBand="1"/>
      </w:tblPr>
      <w:tblGrid>
        <w:gridCol w:w="1136"/>
        <w:gridCol w:w="2288"/>
        <w:gridCol w:w="2298"/>
        <w:gridCol w:w="1927"/>
        <w:gridCol w:w="1927"/>
      </w:tblGrid>
      <w:tr w:rsidR="00C2360C" w:rsidRPr="00EB35F1" w:rsidTr="00C2360C">
        <w:tc>
          <w:tcPr>
            <w:tcW w:w="1675" w:type="dxa"/>
          </w:tcPr>
          <w:p w:rsidR="00C2360C" w:rsidRPr="00EB35F1" w:rsidRDefault="00C2360C" w:rsidP="00E73F02">
            <w:pPr>
              <w:rPr>
                <w:rFonts w:ascii="Georgia" w:hAnsi="Georgia"/>
                <w:b/>
              </w:rPr>
            </w:pPr>
            <w:r w:rsidRPr="00EB35F1">
              <w:rPr>
                <w:rFonts w:ascii="Georgia" w:hAnsi="Georgia"/>
                <w:b/>
              </w:rPr>
              <w:t>NAME</w:t>
            </w:r>
          </w:p>
        </w:tc>
        <w:tc>
          <w:tcPr>
            <w:tcW w:w="2333" w:type="dxa"/>
          </w:tcPr>
          <w:p w:rsidR="00C2360C" w:rsidRPr="00EB35F1" w:rsidRDefault="00C2360C" w:rsidP="00E73F02">
            <w:pPr>
              <w:rPr>
                <w:rFonts w:ascii="Georgia" w:hAnsi="Georgia"/>
                <w:b/>
              </w:rPr>
            </w:pPr>
            <w:r w:rsidRPr="00EB35F1">
              <w:rPr>
                <w:rFonts w:ascii="Georgia" w:hAnsi="Georgia"/>
                <w:b/>
              </w:rPr>
              <w:t>ROLE/FUNCTION</w:t>
            </w:r>
          </w:p>
        </w:tc>
        <w:tc>
          <w:tcPr>
            <w:tcW w:w="1312" w:type="dxa"/>
          </w:tcPr>
          <w:p w:rsidR="00C2360C" w:rsidRPr="00EB35F1" w:rsidRDefault="00C108A4" w:rsidP="00C2360C">
            <w:pPr>
              <w:rPr>
                <w:rFonts w:ascii="Georgia" w:hAnsi="Georgia"/>
                <w:b/>
              </w:rPr>
            </w:pPr>
            <w:r>
              <w:rPr>
                <w:rFonts w:ascii="Georgia" w:hAnsi="Georgia"/>
                <w:b/>
              </w:rPr>
              <w:t>BASE SALARY (ANNUAL COMPENSATION)</w:t>
            </w:r>
          </w:p>
        </w:tc>
        <w:tc>
          <w:tcPr>
            <w:tcW w:w="2128" w:type="dxa"/>
          </w:tcPr>
          <w:p w:rsidR="00C2360C" w:rsidRPr="00EB35F1" w:rsidRDefault="00C2360C" w:rsidP="00E73F02">
            <w:pPr>
              <w:rPr>
                <w:rFonts w:ascii="Georgia" w:hAnsi="Georgia"/>
                <w:b/>
              </w:rPr>
            </w:pPr>
            <w:r w:rsidRPr="00EB35F1">
              <w:rPr>
                <w:rFonts w:ascii="Georgia" w:hAnsi="Georgia"/>
                <w:b/>
              </w:rPr>
              <w:t>AVERAGE ANNUAL PERCENTAGE OF TIME ON PROJECT IN THIS BUDGET REQUEST</w:t>
            </w:r>
          </w:p>
        </w:tc>
        <w:tc>
          <w:tcPr>
            <w:tcW w:w="2128" w:type="dxa"/>
          </w:tcPr>
          <w:p w:rsidR="00C2360C" w:rsidRPr="00EB35F1" w:rsidRDefault="00C2360C" w:rsidP="00E73F02">
            <w:pPr>
              <w:rPr>
                <w:rFonts w:ascii="Georgia" w:hAnsi="Georgia"/>
                <w:b/>
              </w:rPr>
            </w:pPr>
            <w:r w:rsidRPr="00EB35F1">
              <w:rPr>
                <w:rFonts w:ascii="Georgia" w:hAnsi="Georgia"/>
                <w:b/>
              </w:rPr>
              <w:t>AVERAGE ANNUAL PERCENTAGE OF TIME ON PROJECT (TOTAL)</w:t>
            </w:r>
            <w:r w:rsidRPr="00EB35F1">
              <w:rPr>
                <w:rFonts w:ascii="Georgia" w:hAnsi="Georgia"/>
                <w:b/>
                <w:vertAlign w:val="superscript"/>
              </w:rPr>
              <w:t>1</w:t>
            </w:r>
          </w:p>
        </w:tc>
      </w:tr>
      <w:tr w:rsidR="00C2360C" w:rsidRPr="00EB35F1" w:rsidTr="00C2360C">
        <w:tc>
          <w:tcPr>
            <w:tcW w:w="1675" w:type="dxa"/>
          </w:tcPr>
          <w:p w:rsidR="00C2360C" w:rsidRPr="00EB35F1" w:rsidRDefault="00C2360C" w:rsidP="00E73F02">
            <w:pPr>
              <w:rPr>
                <w:rFonts w:ascii="Georgia" w:hAnsi="Georgia"/>
              </w:rPr>
            </w:pPr>
          </w:p>
        </w:tc>
        <w:tc>
          <w:tcPr>
            <w:tcW w:w="2333" w:type="dxa"/>
          </w:tcPr>
          <w:p w:rsidR="00C2360C" w:rsidRPr="00EB35F1" w:rsidRDefault="00C2360C" w:rsidP="00E73F02">
            <w:pPr>
              <w:rPr>
                <w:rFonts w:ascii="Georgia" w:hAnsi="Georgia"/>
              </w:rPr>
            </w:pPr>
          </w:p>
        </w:tc>
        <w:tc>
          <w:tcPr>
            <w:tcW w:w="1312" w:type="dxa"/>
          </w:tcPr>
          <w:p w:rsidR="00C2360C" w:rsidRPr="00EB35F1" w:rsidRDefault="00C2360C" w:rsidP="00E73F02">
            <w:pPr>
              <w:rPr>
                <w:rFonts w:ascii="Georgia" w:hAnsi="Georgia"/>
              </w:rPr>
            </w:pPr>
          </w:p>
        </w:tc>
        <w:tc>
          <w:tcPr>
            <w:tcW w:w="2128" w:type="dxa"/>
          </w:tcPr>
          <w:p w:rsidR="00C2360C" w:rsidRPr="00EB35F1" w:rsidRDefault="00C2360C" w:rsidP="00E73F02">
            <w:pPr>
              <w:rPr>
                <w:rFonts w:ascii="Georgia" w:hAnsi="Georgia"/>
              </w:rPr>
            </w:pPr>
          </w:p>
        </w:tc>
        <w:tc>
          <w:tcPr>
            <w:tcW w:w="2128" w:type="dxa"/>
          </w:tcPr>
          <w:p w:rsidR="00C2360C" w:rsidRPr="00EB35F1" w:rsidRDefault="00C2360C" w:rsidP="00E73F02">
            <w:pPr>
              <w:rPr>
                <w:rFonts w:ascii="Georgia" w:hAnsi="Georgia"/>
              </w:rPr>
            </w:pPr>
          </w:p>
        </w:tc>
      </w:tr>
      <w:tr w:rsidR="00C2360C" w:rsidRPr="00EB35F1" w:rsidTr="00C2360C">
        <w:tc>
          <w:tcPr>
            <w:tcW w:w="1675" w:type="dxa"/>
          </w:tcPr>
          <w:p w:rsidR="00C2360C" w:rsidRPr="00EB35F1" w:rsidRDefault="00C2360C" w:rsidP="00E73F02">
            <w:pPr>
              <w:rPr>
                <w:rFonts w:ascii="Georgia" w:hAnsi="Georgia"/>
              </w:rPr>
            </w:pPr>
          </w:p>
        </w:tc>
        <w:tc>
          <w:tcPr>
            <w:tcW w:w="2333" w:type="dxa"/>
          </w:tcPr>
          <w:p w:rsidR="00C2360C" w:rsidRPr="00EB35F1" w:rsidRDefault="00C2360C" w:rsidP="00E73F02">
            <w:pPr>
              <w:rPr>
                <w:rFonts w:ascii="Georgia" w:hAnsi="Georgia"/>
              </w:rPr>
            </w:pPr>
          </w:p>
        </w:tc>
        <w:tc>
          <w:tcPr>
            <w:tcW w:w="1312" w:type="dxa"/>
          </w:tcPr>
          <w:p w:rsidR="00C2360C" w:rsidRPr="00EB35F1" w:rsidRDefault="00C2360C" w:rsidP="00E73F02">
            <w:pPr>
              <w:rPr>
                <w:rFonts w:ascii="Georgia" w:hAnsi="Georgia"/>
              </w:rPr>
            </w:pPr>
          </w:p>
        </w:tc>
        <w:tc>
          <w:tcPr>
            <w:tcW w:w="2128" w:type="dxa"/>
          </w:tcPr>
          <w:p w:rsidR="00C2360C" w:rsidRPr="00EB35F1" w:rsidRDefault="00C2360C" w:rsidP="00E73F02">
            <w:pPr>
              <w:rPr>
                <w:rFonts w:ascii="Georgia" w:hAnsi="Georgia"/>
              </w:rPr>
            </w:pPr>
          </w:p>
        </w:tc>
        <w:tc>
          <w:tcPr>
            <w:tcW w:w="2128" w:type="dxa"/>
          </w:tcPr>
          <w:p w:rsidR="00C2360C" w:rsidRPr="00EB35F1" w:rsidRDefault="00C2360C" w:rsidP="00E73F02">
            <w:pPr>
              <w:rPr>
                <w:rFonts w:ascii="Georgia" w:hAnsi="Georgia"/>
              </w:rPr>
            </w:pPr>
          </w:p>
        </w:tc>
      </w:tr>
      <w:tr w:rsidR="00C2360C" w:rsidRPr="00EB35F1" w:rsidTr="00C2360C">
        <w:tc>
          <w:tcPr>
            <w:tcW w:w="1675" w:type="dxa"/>
          </w:tcPr>
          <w:p w:rsidR="00C2360C" w:rsidRPr="00EB35F1" w:rsidRDefault="00C2360C" w:rsidP="00E73F02">
            <w:pPr>
              <w:rPr>
                <w:rFonts w:ascii="Georgia" w:hAnsi="Georgia"/>
              </w:rPr>
            </w:pPr>
          </w:p>
        </w:tc>
        <w:tc>
          <w:tcPr>
            <w:tcW w:w="2333" w:type="dxa"/>
          </w:tcPr>
          <w:p w:rsidR="00C2360C" w:rsidRPr="00EB35F1" w:rsidRDefault="00C2360C" w:rsidP="00E73F02">
            <w:pPr>
              <w:rPr>
                <w:rFonts w:ascii="Georgia" w:hAnsi="Georgia"/>
              </w:rPr>
            </w:pPr>
          </w:p>
        </w:tc>
        <w:tc>
          <w:tcPr>
            <w:tcW w:w="1312" w:type="dxa"/>
          </w:tcPr>
          <w:p w:rsidR="00C2360C" w:rsidRPr="00EB35F1" w:rsidRDefault="00C2360C" w:rsidP="00E73F02">
            <w:pPr>
              <w:rPr>
                <w:rFonts w:ascii="Georgia" w:hAnsi="Georgia"/>
              </w:rPr>
            </w:pPr>
          </w:p>
        </w:tc>
        <w:tc>
          <w:tcPr>
            <w:tcW w:w="2128" w:type="dxa"/>
          </w:tcPr>
          <w:p w:rsidR="00C2360C" w:rsidRPr="00EB35F1" w:rsidRDefault="00C2360C" w:rsidP="00E73F02">
            <w:pPr>
              <w:rPr>
                <w:rFonts w:ascii="Georgia" w:hAnsi="Georgia"/>
              </w:rPr>
            </w:pPr>
          </w:p>
        </w:tc>
        <w:tc>
          <w:tcPr>
            <w:tcW w:w="2128" w:type="dxa"/>
          </w:tcPr>
          <w:p w:rsidR="00C2360C" w:rsidRPr="00EB35F1" w:rsidRDefault="00C2360C" w:rsidP="00E73F02">
            <w:pPr>
              <w:rPr>
                <w:rFonts w:ascii="Georgia" w:hAnsi="Georgia"/>
              </w:rPr>
            </w:pPr>
          </w:p>
        </w:tc>
      </w:tr>
    </w:tbl>
    <w:p w:rsidR="00657110" w:rsidRPr="00EB35F1" w:rsidRDefault="00657110" w:rsidP="00E73F02">
      <w:pPr>
        <w:spacing w:after="0" w:line="240" w:lineRule="auto"/>
        <w:rPr>
          <w:rFonts w:ascii="Georgia" w:hAnsi="Georgia"/>
          <w:vertAlign w:val="superscript"/>
        </w:rPr>
      </w:pPr>
      <w:r w:rsidRPr="00EB35F1">
        <w:rPr>
          <w:rFonts w:ascii="Georgia" w:hAnsi="Georgia"/>
        </w:rPr>
        <w:t>(Insert additional rows as necessary.)</w:t>
      </w:r>
    </w:p>
    <w:p w:rsidR="00552598" w:rsidRPr="00EB35F1" w:rsidRDefault="00552598" w:rsidP="00E73F02">
      <w:pPr>
        <w:spacing w:after="0" w:line="240" w:lineRule="auto"/>
        <w:rPr>
          <w:rFonts w:ascii="Georgia" w:hAnsi="Georgia"/>
        </w:rPr>
      </w:pPr>
      <w:r w:rsidRPr="00EB35F1">
        <w:rPr>
          <w:rFonts w:ascii="Georgia" w:hAnsi="Georgia"/>
          <w:vertAlign w:val="superscript"/>
        </w:rPr>
        <w:t>1</w:t>
      </w:r>
      <w:r w:rsidRPr="00EB35F1">
        <w:rPr>
          <w:rFonts w:ascii="Georgia" w:hAnsi="Georgia"/>
        </w:rPr>
        <w:t>Complete this column if the total amount of time devoted to the project exceeds the amount in this budget request. This often occurs in projects supported by multiple funders.</w:t>
      </w:r>
    </w:p>
    <w:p w:rsidR="00552598" w:rsidRPr="00EB35F1" w:rsidRDefault="00552598" w:rsidP="00E73F02">
      <w:pPr>
        <w:spacing w:after="0" w:line="240" w:lineRule="auto"/>
        <w:rPr>
          <w:rFonts w:ascii="Georgia" w:hAnsi="Georgia"/>
        </w:rPr>
      </w:pPr>
    </w:p>
    <w:p w:rsidR="00552598" w:rsidRPr="00EB35F1" w:rsidRDefault="00205804" w:rsidP="00E73F02">
      <w:pPr>
        <w:spacing w:after="0" w:line="240" w:lineRule="auto"/>
        <w:rPr>
          <w:rFonts w:ascii="Georgia" w:hAnsi="Georgia"/>
        </w:rPr>
      </w:pPr>
      <w:r w:rsidRPr="00EB35F1">
        <w:rPr>
          <w:rFonts w:ascii="Georgia" w:hAnsi="Georgia"/>
          <w:b/>
        </w:rPr>
        <w:t>PERSONNEL—</w:t>
      </w:r>
      <w:r w:rsidR="00552598" w:rsidRPr="00EB35F1">
        <w:rPr>
          <w:rFonts w:ascii="Georgia" w:hAnsi="Georgia"/>
          <w:b/>
        </w:rPr>
        <w:t>FELLOWSHIPS</w:t>
      </w:r>
    </w:p>
    <w:p w:rsidR="00552598" w:rsidRPr="00EB35F1" w:rsidRDefault="00552598" w:rsidP="00EB35F1">
      <w:pPr>
        <w:spacing w:after="120" w:line="240" w:lineRule="auto"/>
        <w:rPr>
          <w:rFonts w:ascii="Georgia" w:hAnsi="Georgia"/>
        </w:rPr>
      </w:pPr>
      <w:r w:rsidRPr="00EB35F1">
        <w:rPr>
          <w:rFonts w:ascii="Georgia" w:hAnsi="Georgia"/>
        </w:rPr>
        <w:t xml:space="preserve">Describe the function(s), cost, </w:t>
      </w:r>
      <w:r w:rsidR="00656EFC">
        <w:rPr>
          <w:rFonts w:ascii="Georgia" w:hAnsi="Georgia"/>
        </w:rPr>
        <w:t xml:space="preserve">base salary, </w:t>
      </w:r>
      <w:r w:rsidRPr="00EB35F1">
        <w:rPr>
          <w:rFonts w:ascii="Georgia" w:hAnsi="Georgia"/>
        </w:rPr>
        <w:t xml:space="preserve">and percentage of time for all staff supported by fellowships </w:t>
      </w:r>
      <w:r w:rsidR="00355D2B" w:rsidRPr="00EB35F1">
        <w:rPr>
          <w:rFonts w:ascii="Georgia" w:hAnsi="Georgia"/>
        </w:rPr>
        <w:t>that</w:t>
      </w:r>
      <w:r w:rsidRPr="00EB35F1">
        <w:rPr>
          <w:rFonts w:ascii="Georgia" w:hAnsi="Georgia"/>
        </w:rPr>
        <w:t xml:space="preserve"> are included in this budget request. If this proposal is a request for partial support for a project, indicate both the total percentage of time the person(s) will work on the project and the percentage of time for which William T. Grant Foundation funding is requested.</w:t>
      </w:r>
    </w:p>
    <w:p w:rsidR="00A027B9" w:rsidRPr="00EB35F1" w:rsidRDefault="00D41744" w:rsidP="00EB35F1">
      <w:pPr>
        <w:spacing w:after="120" w:line="240" w:lineRule="auto"/>
        <w:rPr>
          <w:rFonts w:ascii="Georgia" w:hAnsi="Georgia"/>
        </w:rPr>
      </w:pPr>
      <w:r w:rsidRPr="00EB35F1">
        <w:rPr>
          <w:rFonts w:ascii="Georgia" w:hAnsi="Georgia"/>
        </w:rPr>
        <w:fldChar w:fldCharType="begin">
          <w:ffData>
            <w:name w:val="Text22"/>
            <w:enabled/>
            <w:calcOnExit w:val="0"/>
            <w:textInput/>
          </w:ffData>
        </w:fldChar>
      </w:r>
      <w:r w:rsidR="00A027B9" w:rsidRPr="00EB35F1">
        <w:rPr>
          <w:rFonts w:ascii="Georgia" w:hAnsi="Georgia"/>
        </w:rPr>
        <w:instrText xml:space="preserve"> FORMTEXT </w:instrText>
      </w:r>
      <w:r w:rsidRPr="00EB35F1">
        <w:rPr>
          <w:rFonts w:ascii="Georgia" w:hAnsi="Georgia"/>
        </w:rPr>
      </w:r>
      <w:r w:rsidRPr="00EB35F1">
        <w:rPr>
          <w:rFonts w:ascii="Georgia" w:hAnsi="Georgia"/>
        </w:rPr>
        <w:fldChar w:fldCharType="separate"/>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Pr="00EB35F1">
        <w:rPr>
          <w:rFonts w:ascii="Georgia" w:hAnsi="Georgia"/>
        </w:rPr>
        <w:fldChar w:fldCharType="end"/>
      </w:r>
    </w:p>
    <w:p w:rsidR="00552598" w:rsidRPr="00EB35F1" w:rsidRDefault="00205804" w:rsidP="00E73F02">
      <w:pPr>
        <w:spacing w:after="0" w:line="240" w:lineRule="auto"/>
        <w:rPr>
          <w:rFonts w:ascii="Georgia" w:hAnsi="Georgia"/>
        </w:rPr>
      </w:pPr>
      <w:r w:rsidRPr="00EB35F1">
        <w:rPr>
          <w:rFonts w:ascii="Georgia" w:hAnsi="Georgia"/>
          <w:b/>
        </w:rPr>
        <w:t>PERSONNEL—</w:t>
      </w:r>
      <w:r w:rsidR="00552598" w:rsidRPr="00EB35F1">
        <w:rPr>
          <w:rFonts w:ascii="Georgia" w:hAnsi="Georgia"/>
          <w:b/>
        </w:rPr>
        <w:t>FRINGE BENEFITS</w:t>
      </w:r>
    </w:p>
    <w:p w:rsidR="00552598" w:rsidRPr="00EB35F1" w:rsidRDefault="00552598" w:rsidP="00EB35F1">
      <w:pPr>
        <w:spacing w:after="120" w:line="240" w:lineRule="auto"/>
        <w:rPr>
          <w:rFonts w:ascii="Georgia" w:hAnsi="Georgia"/>
        </w:rPr>
      </w:pPr>
      <w:r w:rsidRPr="00EB35F1">
        <w:rPr>
          <w:rFonts w:ascii="Georgia" w:hAnsi="Georgia"/>
        </w:rPr>
        <w:t>State the fringe benefit rate and describe the basis for calculating the rate. Please indicate if this is a federally approved fringe rate.</w:t>
      </w:r>
    </w:p>
    <w:p w:rsidR="00552598" w:rsidRPr="00EB35F1" w:rsidRDefault="00D41744" w:rsidP="00EB35F1">
      <w:pPr>
        <w:spacing w:after="120" w:line="240" w:lineRule="auto"/>
        <w:rPr>
          <w:rFonts w:ascii="Georgia" w:hAnsi="Georgia"/>
        </w:rPr>
      </w:pPr>
      <w:r w:rsidRPr="00EB35F1">
        <w:rPr>
          <w:rFonts w:ascii="Georgia" w:hAnsi="Georgia"/>
        </w:rPr>
        <w:fldChar w:fldCharType="begin">
          <w:ffData>
            <w:name w:val="Text22"/>
            <w:enabled/>
            <w:calcOnExit w:val="0"/>
            <w:textInput/>
          </w:ffData>
        </w:fldChar>
      </w:r>
      <w:r w:rsidR="00A027B9" w:rsidRPr="00EB35F1">
        <w:rPr>
          <w:rFonts w:ascii="Georgia" w:hAnsi="Georgia"/>
        </w:rPr>
        <w:instrText xml:space="preserve"> FORMTEXT </w:instrText>
      </w:r>
      <w:r w:rsidRPr="00EB35F1">
        <w:rPr>
          <w:rFonts w:ascii="Georgia" w:hAnsi="Georgia"/>
        </w:rPr>
      </w:r>
      <w:r w:rsidRPr="00EB35F1">
        <w:rPr>
          <w:rFonts w:ascii="Georgia" w:hAnsi="Georgia"/>
        </w:rPr>
        <w:fldChar w:fldCharType="separate"/>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Pr="00EB35F1">
        <w:rPr>
          <w:rFonts w:ascii="Georgia" w:hAnsi="Georgia"/>
        </w:rPr>
        <w:fldChar w:fldCharType="end"/>
      </w:r>
    </w:p>
    <w:p w:rsidR="002E146C" w:rsidRDefault="002E146C" w:rsidP="00E73F02">
      <w:pPr>
        <w:spacing w:after="0" w:line="240" w:lineRule="auto"/>
        <w:rPr>
          <w:rFonts w:ascii="Georgia" w:hAnsi="Georgia"/>
          <w:b/>
        </w:rPr>
      </w:pPr>
    </w:p>
    <w:p w:rsidR="00552598" w:rsidRPr="00EB35F1" w:rsidRDefault="00205804" w:rsidP="00E73F02">
      <w:pPr>
        <w:spacing w:after="0" w:line="240" w:lineRule="auto"/>
        <w:rPr>
          <w:rFonts w:ascii="Georgia" w:hAnsi="Georgia"/>
        </w:rPr>
      </w:pPr>
      <w:r w:rsidRPr="00EB35F1">
        <w:rPr>
          <w:rFonts w:ascii="Georgia" w:hAnsi="Georgia"/>
          <w:b/>
        </w:rPr>
        <w:lastRenderedPageBreak/>
        <w:t>OTHER DIRECT COSTS—</w:t>
      </w:r>
      <w:r w:rsidR="00552598" w:rsidRPr="00EB35F1">
        <w:rPr>
          <w:rFonts w:ascii="Georgia" w:hAnsi="Georgia"/>
          <w:b/>
        </w:rPr>
        <w:t>EQUIPMENT</w:t>
      </w:r>
    </w:p>
    <w:p w:rsidR="00552598" w:rsidRPr="00EB35F1" w:rsidRDefault="00552598" w:rsidP="00EB35F1">
      <w:pPr>
        <w:spacing w:after="120" w:line="240" w:lineRule="auto"/>
        <w:rPr>
          <w:rFonts w:ascii="Georgia" w:hAnsi="Georgia"/>
        </w:rPr>
      </w:pPr>
      <w:r w:rsidRPr="00EB35F1">
        <w:rPr>
          <w:rFonts w:ascii="Georgia" w:hAnsi="Georgia"/>
        </w:rPr>
        <w:t>Justify any equipment purchases as a direct need of the proposed project. Describe the quantity and unit cost of each item.</w:t>
      </w:r>
    </w:p>
    <w:p w:rsidR="00A027B9" w:rsidRPr="00EB35F1" w:rsidRDefault="00D41744" w:rsidP="00EB35F1">
      <w:pPr>
        <w:spacing w:after="120" w:line="240" w:lineRule="auto"/>
        <w:rPr>
          <w:rFonts w:ascii="Georgia" w:hAnsi="Georgia"/>
        </w:rPr>
      </w:pPr>
      <w:r w:rsidRPr="00EB35F1">
        <w:rPr>
          <w:rFonts w:ascii="Georgia" w:hAnsi="Georgia"/>
        </w:rPr>
        <w:fldChar w:fldCharType="begin">
          <w:ffData>
            <w:name w:val="Text22"/>
            <w:enabled/>
            <w:calcOnExit w:val="0"/>
            <w:textInput/>
          </w:ffData>
        </w:fldChar>
      </w:r>
      <w:r w:rsidR="00A027B9" w:rsidRPr="00EB35F1">
        <w:rPr>
          <w:rFonts w:ascii="Georgia" w:hAnsi="Georgia"/>
        </w:rPr>
        <w:instrText xml:space="preserve"> FORMTEXT </w:instrText>
      </w:r>
      <w:r w:rsidRPr="00EB35F1">
        <w:rPr>
          <w:rFonts w:ascii="Georgia" w:hAnsi="Georgia"/>
        </w:rPr>
      </w:r>
      <w:r w:rsidRPr="00EB35F1">
        <w:rPr>
          <w:rFonts w:ascii="Georgia" w:hAnsi="Georgia"/>
        </w:rPr>
        <w:fldChar w:fldCharType="separate"/>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Pr="00EB35F1">
        <w:rPr>
          <w:rFonts w:ascii="Georgia" w:hAnsi="Georgia"/>
        </w:rPr>
        <w:fldChar w:fldCharType="end"/>
      </w:r>
    </w:p>
    <w:p w:rsidR="00552598" w:rsidRPr="00EB35F1" w:rsidRDefault="00205804" w:rsidP="00E73F02">
      <w:pPr>
        <w:spacing w:after="0" w:line="240" w:lineRule="auto"/>
        <w:rPr>
          <w:rFonts w:ascii="Georgia" w:hAnsi="Georgia"/>
        </w:rPr>
      </w:pPr>
      <w:r w:rsidRPr="00EB35F1">
        <w:rPr>
          <w:rFonts w:ascii="Georgia" w:hAnsi="Georgia"/>
          <w:b/>
        </w:rPr>
        <w:t>OTHER DIRECT COSTS—</w:t>
      </w:r>
      <w:r w:rsidR="00552598" w:rsidRPr="00EB35F1">
        <w:rPr>
          <w:rFonts w:ascii="Georgia" w:hAnsi="Georgia"/>
          <w:b/>
        </w:rPr>
        <w:t>TRAVEL</w:t>
      </w:r>
    </w:p>
    <w:p w:rsidR="00552598" w:rsidRPr="00EB35F1" w:rsidRDefault="00552598" w:rsidP="00EB35F1">
      <w:pPr>
        <w:spacing w:after="120" w:line="240" w:lineRule="auto"/>
        <w:rPr>
          <w:rFonts w:ascii="Georgia" w:hAnsi="Georgia"/>
        </w:rPr>
      </w:pPr>
      <w:r w:rsidRPr="00EB35F1">
        <w:rPr>
          <w:rFonts w:ascii="Georgia" w:hAnsi="Georgia"/>
        </w:rPr>
        <w:t xml:space="preserve">Explain the purpose and cost basis for all travel for staff and consultants. List the number of trips and the estimated duration and average cost/trip for each major category (task or purpose) of travel (e.g., conference attendance: 3 trips </w:t>
      </w:r>
      <w:proofErr w:type="gramStart"/>
      <w:r w:rsidRPr="00EB35F1">
        <w:rPr>
          <w:rFonts w:ascii="Georgia" w:hAnsi="Georgia"/>
        </w:rPr>
        <w:t>for 2 days/trip X $1,000/trip</w:t>
      </w:r>
      <w:proofErr w:type="gramEnd"/>
      <w:r w:rsidRPr="00EB35F1">
        <w:rPr>
          <w:rFonts w:ascii="Georgia" w:hAnsi="Georgia"/>
        </w:rPr>
        <w:t>).</w:t>
      </w:r>
    </w:p>
    <w:p w:rsidR="00A027B9" w:rsidRPr="00EB35F1" w:rsidRDefault="00D41744" w:rsidP="00EB35F1">
      <w:pPr>
        <w:spacing w:after="120" w:line="240" w:lineRule="auto"/>
        <w:rPr>
          <w:rFonts w:ascii="Georgia" w:hAnsi="Georgia"/>
        </w:rPr>
      </w:pPr>
      <w:r w:rsidRPr="00EB35F1">
        <w:rPr>
          <w:rFonts w:ascii="Georgia" w:hAnsi="Georgia"/>
        </w:rPr>
        <w:fldChar w:fldCharType="begin">
          <w:ffData>
            <w:name w:val="Text22"/>
            <w:enabled/>
            <w:calcOnExit w:val="0"/>
            <w:textInput/>
          </w:ffData>
        </w:fldChar>
      </w:r>
      <w:r w:rsidR="00A027B9" w:rsidRPr="00EB35F1">
        <w:rPr>
          <w:rFonts w:ascii="Georgia" w:hAnsi="Georgia"/>
        </w:rPr>
        <w:instrText xml:space="preserve"> FORMTEXT </w:instrText>
      </w:r>
      <w:r w:rsidRPr="00EB35F1">
        <w:rPr>
          <w:rFonts w:ascii="Georgia" w:hAnsi="Georgia"/>
        </w:rPr>
      </w:r>
      <w:r w:rsidRPr="00EB35F1">
        <w:rPr>
          <w:rFonts w:ascii="Georgia" w:hAnsi="Georgia"/>
        </w:rPr>
        <w:fldChar w:fldCharType="separate"/>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Pr="00EB35F1">
        <w:rPr>
          <w:rFonts w:ascii="Georgia" w:hAnsi="Georgia"/>
        </w:rPr>
        <w:fldChar w:fldCharType="end"/>
      </w:r>
    </w:p>
    <w:p w:rsidR="00552598" w:rsidRPr="00EB35F1" w:rsidRDefault="00205804" w:rsidP="00E73F02">
      <w:pPr>
        <w:spacing w:after="0" w:line="240" w:lineRule="auto"/>
        <w:rPr>
          <w:rFonts w:ascii="Georgia" w:hAnsi="Georgia"/>
        </w:rPr>
      </w:pPr>
      <w:r w:rsidRPr="00EB35F1">
        <w:rPr>
          <w:rFonts w:ascii="Georgia" w:hAnsi="Georgia"/>
          <w:b/>
        </w:rPr>
        <w:t>OTHER DIRECT COSTS—</w:t>
      </w:r>
      <w:r w:rsidR="00552598" w:rsidRPr="00EB35F1">
        <w:rPr>
          <w:rFonts w:ascii="Georgia" w:hAnsi="Georgia"/>
          <w:b/>
        </w:rPr>
        <w:t>CONSULTANTS</w:t>
      </w:r>
    </w:p>
    <w:p w:rsidR="00552598" w:rsidRPr="00EB35F1" w:rsidRDefault="00552598" w:rsidP="00EB35F1">
      <w:pPr>
        <w:spacing w:after="120" w:line="240" w:lineRule="auto"/>
        <w:rPr>
          <w:rFonts w:ascii="Georgia" w:hAnsi="Georgia"/>
        </w:rPr>
      </w:pPr>
      <w:r w:rsidRPr="00EB35F1">
        <w:rPr>
          <w:rFonts w:ascii="Georgia" w:hAnsi="Georgia"/>
        </w:rPr>
        <w:t xml:space="preserve">Please provide a brief narrative description for the role/function of each consultant. Then use the following table to list the function, rate, and level of effort (e.g., number of hours or days) for each consultant included in this budget request. </w:t>
      </w:r>
      <w:proofErr w:type="gramStart"/>
      <w:r w:rsidRPr="00EB35F1">
        <w:rPr>
          <w:rFonts w:ascii="Georgia" w:hAnsi="Georgia"/>
        </w:rPr>
        <w:t>List consultants by name whenever possible.</w:t>
      </w:r>
      <w:proofErr w:type="gramEnd"/>
    </w:p>
    <w:p w:rsidR="00552598" w:rsidRPr="00EB35F1" w:rsidRDefault="00552598" w:rsidP="00EB35F1">
      <w:pPr>
        <w:spacing w:after="120" w:line="240" w:lineRule="auto"/>
        <w:rPr>
          <w:rFonts w:ascii="Georgia" w:hAnsi="Georgia"/>
        </w:rPr>
      </w:pPr>
      <w:r w:rsidRPr="00EB35F1">
        <w:rPr>
          <w:rFonts w:ascii="Georgia" w:hAnsi="Georgia"/>
        </w:rPr>
        <w:t>Narrative Description:</w:t>
      </w:r>
      <w:r w:rsidR="00B361A9" w:rsidRPr="00EB35F1">
        <w:rPr>
          <w:rFonts w:ascii="Georgia" w:hAnsi="Georgia"/>
        </w:rPr>
        <w:t xml:space="preserve"> </w:t>
      </w:r>
      <w:r w:rsidR="00D41744" w:rsidRPr="00EB35F1">
        <w:rPr>
          <w:rFonts w:ascii="Georgia" w:hAnsi="Georgia"/>
        </w:rPr>
        <w:fldChar w:fldCharType="begin">
          <w:ffData>
            <w:name w:val="Text22"/>
            <w:enabled/>
            <w:calcOnExit w:val="0"/>
            <w:textInput/>
          </w:ffData>
        </w:fldChar>
      </w:r>
      <w:r w:rsidR="00B361A9" w:rsidRPr="00EB35F1">
        <w:rPr>
          <w:rFonts w:ascii="Georgia" w:hAnsi="Georgia"/>
        </w:rPr>
        <w:instrText xml:space="preserve"> FORMTEXT </w:instrText>
      </w:r>
      <w:r w:rsidR="00D41744" w:rsidRPr="00EB35F1">
        <w:rPr>
          <w:rFonts w:ascii="Georgia" w:hAnsi="Georgia"/>
        </w:rPr>
      </w:r>
      <w:r w:rsidR="00D41744" w:rsidRPr="00EB35F1">
        <w:rPr>
          <w:rFonts w:ascii="Georgia" w:hAnsi="Georgia"/>
        </w:rPr>
        <w:fldChar w:fldCharType="separate"/>
      </w:r>
      <w:r w:rsidR="00B361A9" w:rsidRPr="00EB35F1">
        <w:rPr>
          <w:rFonts w:ascii="Georgia" w:hAnsi="Georgia"/>
          <w:noProof/>
        </w:rPr>
        <w:t> </w:t>
      </w:r>
      <w:r w:rsidR="00B361A9" w:rsidRPr="00EB35F1">
        <w:rPr>
          <w:rFonts w:ascii="Georgia" w:hAnsi="Georgia"/>
          <w:noProof/>
        </w:rPr>
        <w:t> </w:t>
      </w:r>
      <w:r w:rsidR="00B361A9" w:rsidRPr="00EB35F1">
        <w:rPr>
          <w:rFonts w:ascii="Georgia" w:hAnsi="Georgia"/>
          <w:noProof/>
        </w:rPr>
        <w:t> </w:t>
      </w:r>
      <w:r w:rsidR="00B361A9" w:rsidRPr="00EB35F1">
        <w:rPr>
          <w:rFonts w:ascii="Georgia" w:hAnsi="Georgia"/>
          <w:noProof/>
        </w:rPr>
        <w:t> </w:t>
      </w:r>
      <w:r w:rsidR="00B361A9" w:rsidRPr="00EB35F1">
        <w:rPr>
          <w:rFonts w:ascii="Georgia" w:hAnsi="Georgia"/>
          <w:noProof/>
        </w:rPr>
        <w:t> </w:t>
      </w:r>
      <w:r w:rsidR="00D41744" w:rsidRPr="00EB35F1">
        <w:rPr>
          <w:rFonts w:ascii="Georgia" w:hAnsi="Georgia"/>
        </w:rPr>
        <w:fldChar w:fldCharType="end"/>
      </w:r>
    </w:p>
    <w:tbl>
      <w:tblPr>
        <w:tblStyle w:val="TableGrid"/>
        <w:tblW w:w="0" w:type="auto"/>
        <w:tblLook w:val="04A0" w:firstRow="1" w:lastRow="0" w:firstColumn="1" w:lastColumn="0" w:noHBand="0" w:noVBand="1"/>
      </w:tblPr>
      <w:tblGrid>
        <w:gridCol w:w="2394"/>
        <w:gridCol w:w="2394"/>
        <w:gridCol w:w="2394"/>
        <w:gridCol w:w="2394"/>
      </w:tblGrid>
      <w:tr w:rsidR="00657110" w:rsidRPr="00EB35F1" w:rsidTr="00657110">
        <w:tc>
          <w:tcPr>
            <w:tcW w:w="2394" w:type="dxa"/>
          </w:tcPr>
          <w:p w:rsidR="00657110" w:rsidRPr="00EB35F1" w:rsidRDefault="00657110" w:rsidP="00E73F02">
            <w:pPr>
              <w:rPr>
                <w:rFonts w:ascii="Georgia" w:hAnsi="Georgia"/>
                <w:b/>
              </w:rPr>
            </w:pPr>
            <w:r w:rsidRPr="00EB35F1">
              <w:rPr>
                <w:rFonts w:ascii="Georgia" w:hAnsi="Georgia"/>
                <w:b/>
              </w:rPr>
              <w:t>NAME</w:t>
            </w:r>
          </w:p>
        </w:tc>
        <w:tc>
          <w:tcPr>
            <w:tcW w:w="2394" w:type="dxa"/>
          </w:tcPr>
          <w:p w:rsidR="00657110" w:rsidRPr="00EB35F1" w:rsidRDefault="00657110" w:rsidP="00E73F02">
            <w:pPr>
              <w:rPr>
                <w:rFonts w:ascii="Georgia" w:hAnsi="Georgia"/>
                <w:b/>
              </w:rPr>
            </w:pPr>
            <w:r w:rsidRPr="00EB35F1">
              <w:rPr>
                <w:rFonts w:ascii="Georgia" w:hAnsi="Georgia"/>
                <w:b/>
              </w:rPr>
              <w:t>ROLE/FUNCTION</w:t>
            </w:r>
          </w:p>
        </w:tc>
        <w:tc>
          <w:tcPr>
            <w:tcW w:w="2394" w:type="dxa"/>
          </w:tcPr>
          <w:p w:rsidR="00657110" w:rsidRPr="00EB35F1" w:rsidRDefault="00657110" w:rsidP="00E73F02">
            <w:pPr>
              <w:rPr>
                <w:rFonts w:ascii="Georgia" w:hAnsi="Georgia"/>
                <w:b/>
              </w:rPr>
            </w:pPr>
            <w:r w:rsidRPr="00EB35F1">
              <w:rPr>
                <w:rFonts w:ascii="Georgia" w:hAnsi="Georgia"/>
                <w:b/>
              </w:rPr>
              <w:t xml:space="preserve">RATE </w:t>
            </w:r>
          </w:p>
          <w:p w:rsidR="00657110" w:rsidRPr="00EB35F1" w:rsidRDefault="00657110" w:rsidP="00E73F02">
            <w:pPr>
              <w:rPr>
                <w:rFonts w:ascii="Georgia" w:hAnsi="Georgia"/>
                <w:b/>
              </w:rPr>
            </w:pPr>
            <w:r w:rsidRPr="00EB35F1">
              <w:rPr>
                <w:rFonts w:ascii="Georgia" w:hAnsi="Georgia"/>
                <w:b/>
              </w:rPr>
              <w:t>(DESIGNATE IF DAILY OR HOURLY)</w:t>
            </w:r>
          </w:p>
        </w:tc>
        <w:tc>
          <w:tcPr>
            <w:tcW w:w="2394" w:type="dxa"/>
          </w:tcPr>
          <w:p w:rsidR="00657110" w:rsidRPr="00EB35F1" w:rsidRDefault="00657110" w:rsidP="00E73F02">
            <w:pPr>
              <w:rPr>
                <w:rFonts w:ascii="Georgia" w:hAnsi="Georgia"/>
                <w:b/>
              </w:rPr>
            </w:pPr>
            <w:r w:rsidRPr="00EB35F1">
              <w:rPr>
                <w:rFonts w:ascii="Georgia" w:hAnsi="Georgia"/>
                <w:b/>
              </w:rPr>
              <w:t>LEVEL OF EFFORT (DESIGNATE IF DAYS OR HOURS)</w:t>
            </w:r>
          </w:p>
        </w:tc>
      </w:tr>
      <w:tr w:rsidR="00657110" w:rsidRPr="00EB35F1" w:rsidTr="00657110">
        <w:tc>
          <w:tcPr>
            <w:tcW w:w="2394" w:type="dxa"/>
          </w:tcPr>
          <w:p w:rsidR="00657110" w:rsidRPr="00EB35F1" w:rsidRDefault="00657110" w:rsidP="00E73F02">
            <w:pPr>
              <w:rPr>
                <w:rFonts w:ascii="Georgia" w:hAnsi="Georgia"/>
              </w:rPr>
            </w:pPr>
          </w:p>
        </w:tc>
        <w:tc>
          <w:tcPr>
            <w:tcW w:w="2394" w:type="dxa"/>
          </w:tcPr>
          <w:p w:rsidR="00657110" w:rsidRPr="00EB35F1" w:rsidRDefault="00657110" w:rsidP="00E73F02">
            <w:pPr>
              <w:rPr>
                <w:rFonts w:ascii="Georgia" w:hAnsi="Georgia"/>
              </w:rPr>
            </w:pPr>
          </w:p>
        </w:tc>
        <w:tc>
          <w:tcPr>
            <w:tcW w:w="2394" w:type="dxa"/>
          </w:tcPr>
          <w:p w:rsidR="00657110" w:rsidRPr="00EB35F1" w:rsidRDefault="00657110" w:rsidP="00E73F02">
            <w:pPr>
              <w:rPr>
                <w:rFonts w:ascii="Georgia" w:hAnsi="Georgia"/>
              </w:rPr>
            </w:pPr>
          </w:p>
        </w:tc>
        <w:tc>
          <w:tcPr>
            <w:tcW w:w="2394" w:type="dxa"/>
          </w:tcPr>
          <w:p w:rsidR="00657110" w:rsidRPr="00EB35F1" w:rsidRDefault="00657110" w:rsidP="00E73F02">
            <w:pPr>
              <w:rPr>
                <w:rFonts w:ascii="Georgia" w:hAnsi="Georgia"/>
              </w:rPr>
            </w:pPr>
          </w:p>
        </w:tc>
      </w:tr>
      <w:tr w:rsidR="00657110" w:rsidRPr="00EB35F1" w:rsidTr="00657110">
        <w:tc>
          <w:tcPr>
            <w:tcW w:w="2394" w:type="dxa"/>
          </w:tcPr>
          <w:p w:rsidR="00657110" w:rsidRPr="00EB35F1" w:rsidRDefault="00657110" w:rsidP="00E73F02">
            <w:pPr>
              <w:rPr>
                <w:rFonts w:ascii="Georgia" w:hAnsi="Georgia"/>
              </w:rPr>
            </w:pPr>
          </w:p>
        </w:tc>
        <w:tc>
          <w:tcPr>
            <w:tcW w:w="2394" w:type="dxa"/>
          </w:tcPr>
          <w:p w:rsidR="00657110" w:rsidRPr="00EB35F1" w:rsidRDefault="00657110" w:rsidP="00E73F02">
            <w:pPr>
              <w:rPr>
                <w:rFonts w:ascii="Georgia" w:hAnsi="Georgia"/>
              </w:rPr>
            </w:pPr>
          </w:p>
        </w:tc>
        <w:tc>
          <w:tcPr>
            <w:tcW w:w="2394" w:type="dxa"/>
          </w:tcPr>
          <w:p w:rsidR="00657110" w:rsidRPr="00EB35F1" w:rsidRDefault="00657110" w:rsidP="00E73F02">
            <w:pPr>
              <w:rPr>
                <w:rFonts w:ascii="Georgia" w:hAnsi="Georgia"/>
              </w:rPr>
            </w:pPr>
          </w:p>
        </w:tc>
        <w:tc>
          <w:tcPr>
            <w:tcW w:w="2394" w:type="dxa"/>
          </w:tcPr>
          <w:p w:rsidR="00657110" w:rsidRPr="00EB35F1" w:rsidRDefault="00657110" w:rsidP="00E73F02">
            <w:pPr>
              <w:rPr>
                <w:rFonts w:ascii="Georgia" w:hAnsi="Georgia"/>
              </w:rPr>
            </w:pPr>
          </w:p>
        </w:tc>
      </w:tr>
      <w:tr w:rsidR="00657110" w:rsidRPr="00EB35F1" w:rsidTr="00657110">
        <w:tc>
          <w:tcPr>
            <w:tcW w:w="2394" w:type="dxa"/>
          </w:tcPr>
          <w:p w:rsidR="00657110" w:rsidRPr="00EB35F1" w:rsidRDefault="00657110" w:rsidP="00E73F02">
            <w:pPr>
              <w:rPr>
                <w:rFonts w:ascii="Georgia" w:hAnsi="Georgia"/>
              </w:rPr>
            </w:pPr>
          </w:p>
        </w:tc>
        <w:tc>
          <w:tcPr>
            <w:tcW w:w="2394" w:type="dxa"/>
          </w:tcPr>
          <w:p w:rsidR="00657110" w:rsidRPr="00EB35F1" w:rsidRDefault="00657110" w:rsidP="00E73F02">
            <w:pPr>
              <w:rPr>
                <w:rFonts w:ascii="Georgia" w:hAnsi="Georgia"/>
              </w:rPr>
            </w:pPr>
          </w:p>
        </w:tc>
        <w:tc>
          <w:tcPr>
            <w:tcW w:w="2394" w:type="dxa"/>
          </w:tcPr>
          <w:p w:rsidR="00657110" w:rsidRPr="00EB35F1" w:rsidRDefault="00657110" w:rsidP="00E73F02">
            <w:pPr>
              <w:rPr>
                <w:rFonts w:ascii="Georgia" w:hAnsi="Georgia"/>
              </w:rPr>
            </w:pPr>
          </w:p>
        </w:tc>
        <w:tc>
          <w:tcPr>
            <w:tcW w:w="2394" w:type="dxa"/>
          </w:tcPr>
          <w:p w:rsidR="00657110" w:rsidRPr="00EB35F1" w:rsidRDefault="00657110" w:rsidP="00E73F02">
            <w:pPr>
              <w:rPr>
                <w:rFonts w:ascii="Georgia" w:hAnsi="Georgia"/>
              </w:rPr>
            </w:pPr>
          </w:p>
        </w:tc>
      </w:tr>
    </w:tbl>
    <w:p w:rsidR="00552598" w:rsidRPr="00EB35F1" w:rsidRDefault="00657110" w:rsidP="00E73F02">
      <w:pPr>
        <w:spacing w:after="0" w:line="240" w:lineRule="auto"/>
        <w:rPr>
          <w:rFonts w:ascii="Georgia" w:hAnsi="Georgia"/>
        </w:rPr>
      </w:pPr>
      <w:r w:rsidRPr="00EB35F1">
        <w:rPr>
          <w:rFonts w:ascii="Georgia" w:hAnsi="Georgia"/>
        </w:rPr>
        <w:t>(Insert additional rows as necessary.)</w:t>
      </w:r>
    </w:p>
    <w:p w:rsidR="00657110" w:rsidRPr="00EB35F1" w:rsidRDefault="00657110" w:rsidP="00E73F02">
      <w:pPr>
        <w:spacing w:after="0" w:line="240" w:lineRule="auto"/>
        <w:rPr>
          <w:rFonts w:ascii="Georgia" w:hAnsi="Georgia"/>
        </w:rPr>
      </w:pPr>
    </w:p>
    <w:p w:rsidR="00657110" w:rsidRPr="00EB35F1" w:rsidRDefault="00205804" w:rsidP="00E73F02">
      <w:pPr>
        <w:spacing w:after="0" w:line="240" w:lineRule="auto"/>
        <w:rPr>
          <w:rFonts w:ascii="Georgia" w:hAnsi="Georgia"/>
        </w:rPr>
      </w:pPr>
      <w:r w:rsidRPr="00EB35F1">
        <w:rPr>
          <w:rFonts w:ascii="Georgia" w:hAnsi="Georgia"/>
          <w:b/>
        </w:rPr>
        <w:t>OTHER DIRECT COSTS—</w:t>
      </w:r>
      <w:r w:rsidR="00657110" w:rsidRPr="00EB35F1">
        <w:rPr>
          <w:rFonts w:ascii="Georgia" w:hAnsi="Georgia"/>
          <w:b/>
        </w:rPr>
        <w:t>OTHER</w:t>
      </w:r>
    </w:p>
    <w:p w:rsidR="00657110" w:rsidRPr="00EB35F1" w:rsidRDefault="00657110" w:rsidP="00EB35F1">
      <w:pPr>
        <w:spacing w:after="120" w:line="240" w:lineRule="auto"/>
        <w:rPr>
          <w:rFonts w:ascii="Georgia" w:hAnsi="Georgia"/>
        </w:rPr>
      </w:pPr>
      <w:r w:rsidRPr="00EB35F1">
        <w:rPr>
          <w:rFonts w:ascii="Georgia" w:hAnsi="Georgia"/>
        </w:rPr>
        <w:t>Explain the cost basis for other direct project costs that are part of this proposal (e.g., direct costs for postage, photocopying, supplies, data entry).</w:t>
      </w:r>
    </w:p>
    <w:p w:rsidR="00A027B9" w:rsidRPr="00EB35F1" w:rsidRDefault="00D41744" w:rsidP="00EB35F1">
      <w:pPr>
        <w:spacing w:after="120" w:line="240" w:lineRule="auto"/>
        <w:rPr>
          <w:rFonts w:ascii="Georgia" w:hAnsi="Georgia"/>
        </w:rPr>
      </w:pPr>
      <w:r w:rsidRPr="00EB35F1">
        <w:rPr>
          <w:rFonts w:ascii="Georgia" w:hAnsi="Georgia"/>
        </w:rPr>
        <w:fldChar w:fldCharType="begin">
          <w:ffData>
            <w:name w:val="Text22"/>
            <w:enabled/>
            <w:calcOnExit w:val="0"/>
            <w:textInput/>
          </w:ffData>
        </w:fldChar>
      </w:r>
      <w:r w:rsidR="00A027B9" w:rsidRPr="00EB35F1">
        <w:rPr>
          <w:rFonts w:ascii="Georgia" w:hAnsi="Georgia"/>
        </w:rPr>
        <w:instrText xml:space="preserve"> FORMTEXT </w:instrText>
      </w:r>
      <w:r w:rsidRPr="00EB35F1">
        <w:rPr>
          <w:rFonts w:ascii="Georgia" w:hAnsi="Georgia"/>
        </w:rPr>
      </w:r>
      <w:r w:rsidRPr="00EB35F1">
        <w:rPr>
          <w:rFonts w:ascii="Georgia" w:hAnsi="Georgia"/>
        </w:rPr>
        <w:fldChar w:fldCharType="separate"/>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Pr="00EB35F1">
        <w:rPr>
          <w:rFonts w:ascii="Georgia" w:hAnsi="Georgia"/>
        </w:rPr>
        <w:fldChar w:fldCharType="end"/>
      </w:r>
    </w:p>
    <w:p w:rsidR="00A027B9" w:rsidRPr="00EB35F1" w:rsidRDefault="00105CA0" w:rsidP="00EB35F1">
      <w:pPr>
        <w:spacing w:after="120" w:line="240" w:lineRule="auto"/>
        <w:rPr>
          <w:rFonts w:ascii="Georgia" w:hAnsi="Georgia"/>
        </w:rPr>
      </w:pPr>
      <w:r w:rsidRPr="00EB35F1">
        <w:rPr>
          <w:rFonts w:ascii="Georgia" w:hAnsi="Georgia"/>
          <w:b/>
        </w:rPr>
        <w:t>OTHER DIRECT COSTS—</w:t>
      </w:r>
      <w:r w:rsidR="00657110" w:rsidRPr="00EB35F1">
        <w:rPr>
          <w:rFonts w:ascii="Georgia" w:hAnsi="Georgia"/>
          <w:b/>
        </w:rPr>
        <w:t>SUBCONTRACTED SERVICES</w:t>
      </w:r>
      <w:r w:rsidR="00657110" w:rsidRPr="00EB35F1">
        <w:rPr>
          <w:rFonts w:ascii="Georgia" w:hAnsi="Georgia"/>
        </w:rPr>
        <w:br/>
        <w:t>Explain</w:t>
      </w:r>
      <w:r w:rsidR="00D743FE">
        <w:rPr>
          <w:rFonts w:ascii="Georgia" w:hAnsi="Georgia"/>
        </w:rPr>
        <w:t xml:space="preserve"> in detail</w:t>
      </w:r>
      <w:r w:rsidR="00657110" w:rsidRPr="00EB35F1">
        <w:rPr>
          <w:rFonts w:ascii="Georgia" w:hAnsi="Georgia"/>
        </w:rPr>
        <w:t xml:space="preserve"> the purpose and costs of all proposed subcontracts. </w:t>
      </w:r>
      <w:r w:rsidR="00053228" w:rsidRPr="00EB35F1">
        <w:rPr>
          <w:rFonts w:ascii="Georgia" w:hAnsi="Georgia"/>
        </w:rPr>
        <w:t>S</w:t>
      </w:r>
      <w:r w:rsidR="00657110" w:rsidRPr="00EB35F1">
        <w:rPr>
          <w:rFonts w:ascii="Georgia" w:hAnsi="Georgia"/>
        </w:rPr>
        <w:t xml:space="preserve">tate the amount of any indirect costs </w:t>
      </w:r>
      <w:r w:rsidR="00B361A9" w:rsidRPr="00EB35F1">
        <w:rPr>
          <w:rFonts w:ascii="Georgia" w:hAnsi="Georgia"/>
        </w:rPr>
        <w:t xml:space="preserve">(IDC) </w:t>
      </w:r>
      <w:r w:rsidR="00657110" w:rsidRPr="00EB35F1">
        <w:rPr>
          <w:rFonts w:ascii="Georgia" w:hAnsi="Georgia"/>
        </w:rPr>
        <w:t>included in a subcontract</w:t>
      </w:r>
      <w:r w:rsidR="00B361A9" w:rsidRPr="00EB35F1">
        <w:rPr>
          <w:rFonts w:ascii="Georgia" w:hAnsi="Georgia"/>
        </w:rPr>
        <w:t xml:space="preserve"> budget, since the </w:t>
      </w:r>
      <w:r w:rsidR="00053228" w:rsidRPr="00EB35F1">
        <w:rPr>
          <w:rFonts w:ascii="Georgia" w:hAnsi="Georgia"/>
        </w:rPr>
        <w:t xml:space="preserve">subcontract’s </w:t>
      </w:r>
      <w:r w:rsidR="00B361A9" w:rsidRPr="00EB35F1">
        <w:rPr>
          <w:rFonts w:ascii="Georgia" w:hAnsi="Georgia"/>
        </w:rPr>
        <w:t>IDC counts toward the total allowable IDC</w:t>
      </w:r>
      <w:r w:rsidR="00E247E7" w:rsidRPr="00EB35F1">
        <w:rPr>
          <w:rFonts w:ascii="Georgia" w:hAnsi="Georgia"/>
        </w:rPr>
        <w:t xml:space="preserve">. </w:t>
      </w:r>
      <w:r w:rsidR="002542C0" w:rsidRPr="00EB35F1">
        <w:rPr>
          <w:rFonts w:ascii="Georgia" w:hAnsi="Georgia"/>
        </w:rPr>
        <w:t>In addition, s</w:t>
      </w:r>
      <w:r w:rsidR="00E247E7" w:rsidRPr="00EB35F1">
        <w:rPr>
          <w:rFonts w:ascii="Georgia" w:hAnsi="Georgia"/>
        </w:rPr>
        <w:t>eparate budget and budget justification f</w:t>
      </w:r>
      <w:r w:rsidR="00657110" w:rsidRPr="00EB35F1">
        <w:rPr>
          <w:rFonts w:ascii="Georgia" w:hAnsi="Georgia"/>
        </w:rPr>
        <w:t xml:space="preserve">orms must be submitted for </w:t>
      </w:r>
      <w:r w:rsidR="006C1094" w:rsidRPr="00EB35F1">
        <w:rPr>
          <w:rFonts w:ascii="Georgia" w:hAnsi="Georgia"/>
        </w:rPr>
        <w:t>any</w:t>
      </w:r>
      <w:r w:rsidR="00B361A9" w:rsidRPr="00EB35F1">
        <w:rPr>
          <w:rFonts w:ascii="Georgia" w:hAnsi="Georgia"/>
        </w:rPr>
        <w:t xml:space="preserve"> </w:t>
      </w:r>
      <w:r w:rsidR="00657110" w:rsidRPr="00EB35F1">
        <w:rPr>
          <w:rFonts w:ascii="Georgia" w:hAnsi="Georgia"/>
        </w:rPr>
        <w:t xml:space="preserve">subcontract </w:t>
      </w:r>
      <w:r w:rsidR="00E247E7" w:rsidRPr="00EB35F1">
        <w:rPr>
          <w:rFonts w:ascii="Georgia" w:hAnsi="Georgia"/>
        </w:rPr>
        <w:t>with expenses that total</w:t>
      </w:r>
      <w:r w:rsidR="00657110" w:rsidRPr="00EB35F1">
        <w:rPr>
          <w:rFonts w:ascii="Georgia" w:hAnsi="Georgia"/>
        </w:rPr>
        <w:t xml:space="preserve"> </w:t>
      </w:r>
      <w:r w:rsidR="00C75FB3" w:rsidRPr="00EB35F1">
        <w:rPr>
          <w:rFonts w:ascii="Georgia" w:hAnsi="Georgia"/>
        </w:rPr>
        <w:t xml:space="preserve">more than </w:t>
      </w:r>
      <w:r w:rsidR="00657110" w:rsidRPr="00EB35F1">
        <w:rPr>
          <w:rFonts w:ascii="Georgia" w:hAnsi="Georgia"/>
        </w:rPr>
        <w:t>$50,000 for the entire project period.</w:t>
      </w:r>
    </w:p>
    <w:p w:rsidR="00657110" w:rsidRPr="00EB35F1" w:rsidRDefault="00D41744" w:rsidP="00EB35F1">
      <w:pPr>
        <w:spacing w:after="120" w:line="240" w:lineRule="auto"/>
        <w:rPr>
          <w:rFonts w:ascii="Georgia" w:hAnsi="Georgia"/>
        </w:rPr>
      </w:pPr>
      <w:r w:rsidRPr="00EB35F1">
        <w:rPr>
          <w:rFonts w:ascii="Georgia" w:hAnsi="Georgia"/>
        </w:rPr>
        <w:fldChar w:fldCharType="begin">
          <w:ffData>
            <w:name w:val="Text22"/>
            <w:enabled/>
            <w:calcOnExit w:val="0"/>
            <w:textInput/>
          </w:ffData>
        </w:fldChar>
      </w:r>
      <w:r w:rsidR="00A027B9" w:rsidRPr="00EB35F1">
        <w:rPr>
          <w:rFonts w:ascii="Georgia" w:hAnsi="Georgia"/>
        </w:rPr>
        <w:instrText xml:space="preserve"> FORMTEXT </w:instrText>
      </w:r>
      <w:r w:rsidRPr="00EB35F1">
        <w:rPr>
          <w:rFonts w:ascii="Georgia" w:hAnsi="Georgia"/>
        </w:rPr>
      </w:r>
      <w:r w:rsidRPr="00EB35F1">
        <w:rPr>
          <w:rFonts w:ascii="Georgia" w:hAnsi="Georgia"/>
        </w:rPr>
        <w:fldChar w:fldCharType="separate"/>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Pr="00EB35F1">
        <w:rPr>
          <w:rFonts w:ascii="Georgia" w:hAnsi="Georgia"/>
        </w:rPr>
        <w:fldChar w:fldCharType="end"/>
      </w:r>
    </w:p>
    <w:p w:rsidR="00657110" w:rsidRPr="00EB35F1" w:rsidRDefault="00657110" w:rsidP="00205804">
      <w:pPr>
        <w:pBdr>
          <w:top w:val="single" w:sz="4" w:space="1" w:color="auto"/>
          <w:left w:val="single" w:sz="4" w:space="4" w:color="auto"/>
          <w:bottom w:val="single" w:sz="4" w:space="1" w:color="auto"/>
          <w:right w:val="single" w:sz="4" w:space="4" w:color="auto"/>
        </w:pBdr>
        <w:spacing w:after="0" w:line="240" w:lineRule="auto"/>
        <w:rPr>
          <w:rFonts w:ascii="Georgia" w:hAnsi="Georgia"/>
          <w:b/>
        </w:rPr>
      </w:pPr>
      <w:r w:rsidRPr="00EB35F1">
        <w:rPr>
          <w:rFonts w:ascii="Georgia" w:hAnsi="Georgia"/>
          <w:b/>
        </w:rPr>
        <w:t>OTHER REVENUE</w:t>
      </w:r>
    </w:p>
    <w:p w:rsidR="00A027B9" w:rsidRPr="00EB35F1" w:rsidRDefault="00657110" w:rsidP="00EB35F1">
      <w:pPr>
        <w:spacing w:after="120" w:line="240" w:lineRule="auto"/>
        <w:rPr>
          <w:rFonts w:ascii="Georgia" w:hAnsi="Georgia"/>
        </w:rPr>
      </w:pPr>
      <w:r w:rsidRPr="00EB35F1">
        <w:rPr>
          <w:rFonts w:ascii="Georgia" w:hAnsi="Georgia"/>
        </w:rPr>
        <w:t>If revenues are needed from sources other than the William T. Grant Foundation to execute this project, list the source and status of all other revenues. For example, show the amount and source of all other confirmed funding, and show the amount, source, and your estimated probability of the eventual success of all pending applications (e.g., NIH: $300,000 pending, 95% likelihood of funding based on current priority score).</w:t>
      </w:r>
    </w:p>
    <w:p w:rsidR="00A027B9" w:rsidRPr="00EB35F1" w:rsidRDefault="00D41744" w:rsidP="00EB35F1">
      <w:pPr>
        <w:spacing w:after="120" w:line="240" w:lineRule="auto"/>
        <w:rPr>
          <w:rFonts w:ascii="Georgia" w:hAnsi="Georgia"/>
        </w:rPr>
      </w:pPr>
      <w:r w:rsidRPr="00EB35F1">
        <w:rPr>
          <w:rFonts w:ascii="Georgia" w:hAnsi="Georgia"/>
        </w:rPr>
        <w:fldChar w:fldCharType="begin">
          <w:ffData>
            <w:name w:val="Text22"/>
            <w:enabled/>
            <w:calcOnExit w:val="0"/>
            <w:textInput/>
          </w:ffData>
        </w:fldChar>
      </w:r>
      <w:r w:rsidR="00A027B9" w:rsidRPr="00EB35F1">
        <w:rPr>
          <w:rFonts w:ascii="Georgia" w:hAnsi="Georgia"/>
        </w:rPr>
        <w:instrText xml:space="preserve"> FORMTEXT </w:instrText>
      </w:r>
      <w:r w:rsidRPr="00EB35F1">
        <w:rPr>
          <w:rFonts w:ascii="Georgia" w:hAnsi="Georgia"/>
        </w:rPr>
      </w:r>
      <w:r w:rsidRPr="00EB35F1">
        <w:rPr>
          <w:rFonts w:ascii="Georgia" w:hAnsi="Georgia"/>
        </w:rPr>
        <w:fldChar w:fldCharType="separate"/>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00A027B9" w:rsidRPr="00EB35F1">
        <w:rPr>
          <w:rFonts w:ascii="Georgia" w:hAnsi="Georgia"/>
          <w:noProof/>
        </w:rPr>
        <w:t> </w:t>
      </w:r>
      <w:r w:rsidRPr="00EB35F1">
        <w:rPr>
          <w:rFonts w:ascii="Georgia" w:hAnsi="Georgia"/>
        </w:rPr>
        <w:fldChar w:fldCharType="end"/>
      </w:r>
    </w:p>
    <w:sectPr w:rsidR="00A027B9" w:rsidRPr="00EB35F1" w:rsidSect="00C507B6">
      <w:footerReference w:type="defaul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43B" w:rsidRDefault="00F0043B" w:rsidP="00E202AD">
      <w:pPr>
        <w:spacing w:after="0" w:line="240" w:lineRule="auto"/>
      </w:pPr>
      <w:r>
        <w:separator/>
      </w:r>
    </w:p>
  </w:endnote>
  <w:endnote w:type="continuationSeparator" w:id="0">
    <w:p w:rsidR="00F0043B" w:rsidRDefault="00F0043B" w:rsidP="00E20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w:altName w:val="Corbel"/>
    <w:panose1 w:val="020005030000000200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CDE" w:rsidRPr="009C5166" w:rsidRDefault="00EF0CDE" w:rsidP="009C516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941290"/>
      <w:docPartObj>
        <w:docPartGallery w:val="Page Numbers (Bottom of Page)"/>
        <w:docPartUnique/>
      </w:docPartObj>
    </w:sdtPr>
    <w:sdtEndPr>
      <w:rPr>
        <w:rFonts w:ascii="Cambria" w:hAnsi="Cambria"/>
        <w:noProof/>
        <w:sz w:val="18"/>
        <w:szCs w:val="18"/>
      </w:rPr>
    </w:sdtEndPr>
    <w:sdtContent>
      <w:p w:rsidR="009C5166" w:rsidRPr="009C5166" w:rsidRDefault="00D41744" w:rsidP="00823DE7">
        <w:pPr>
          <w:pStyle w:val="Footer"/>
          <w:jc w:val="center"/>
          <w:rPr>
            <w:rFonts w:ascii="Cambria" w:hAnsi="Cambria"/>
            <w:sz w:val="18"/>
            <w:szCs w:val="18"/>
          </w:rPr>
        </w:pPr>
        <w:r w:rsidRPr="009C5166">
          <w:rPr>
            <w:rFonts w:ascii="Cambria" w:hAnsi="Cambria"/>
            <w:sz w:val="18"/>
            <w:szCs w:val="18"/>
          </w:rPr>
          <w:fldChar w:fldCharType="begin"/>
        </w:r>
        <w:r w:rsidR="009C5166" w:rsidRPr="009C5166">
          <w:rPr>
            <w:rFonts w:ascii="Cambria" w:hAnsi="Cambria"/>
            <w:sz w:val="18"/>
            <w:szCs w:val="18"/>
          </w:rPr>
          <w:instrText xml:space="preserve"> PAGE   \* MERGEFORMAT </w:instrText>
        </w:r>
        <w:r w:rsidRPr="009C5166">
          <w:rPr>
            <w:rFonts w:ascii="Cambria" w:hAnsi="Cambria"/>
            <w:sz w:val="18"/>
            <w:szCs w:val="18"/>
          </w:rPr>
          <w:fldChar w:fldCharType="separate"/>
        </w:r>
        <w:r w:rsidR="00BB7F2D">
          <w:rPr>
            <w:rFonts w:ascii="Cambria" w:hAnsi="Cambria"/>
            <w:noProof/>
            <w:sz w:val="18"/>
            <w:szCs w:val="18"/>
          </w:rPr>
          <w:t>2</w:t>
        </w:r>
        <w:r w:rsidRPr="009C5166">
          <w:rPr>
            <w:rFonts w:ascii="Cambria" w:hAnsi="Cambria"/>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43B" w:rsidRDefault="00F0043B" w:rsidP="00E202AD">
      <w:pPr>
        <w:spacing w:after="0" w:line="240" w:lineRule="auto"/>
      </w:pPr>
      <w:r>
        <w:separator/>
      </w:r>
    </w:p>
  </w:footnote>
  <w:footnote w:type="continuationSeparator" w:id="0">
    <w:p w:rsidR="00F0043B" w:rsidRDefault="00F0043B" w:rsidP="00E20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C53EA"/>
    <w:multiLevelType w:val="hybridMultilevel"/>
    <w:tmpl w:val="5766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0964C7"/>
    <w:multiLevelType w:val="hybridMultilevel"/>
    <w:tmpl w:val="CE88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3A74E8"/>
    <w:multiLevelType w:val="hybridMultilevel"/>
    <w:tmpl w:val="9660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3D4411"/>
    <w:multiLevelType w:val="hybridMultilevel"/>
    <w:tmpl w:val="F2ECF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48"/>
    <w:rsid w:val="00047C24"/>
    <w:rsid w:val="00053228"/>
    <w:rsid w:val="0009699F"/>
    <w:rsid w:val="000B4AFA"/>
    <w:rsid w:val="000E1EC5"/>
    <w:rsid w:val="00105CA0"/>
    <w:rsid w:val="00133875"/>
    <w:rsid w:val="00157874"/>
    <w:rsid w:val="0018463E"/>
    <w:rsid w:val="00194E76"/>
    <w:rsid w:val="001B3448"/>
    <w:rsid w:val="001B4C9F"/>
    <w:rsid w:val="00205804"/>
    <w:rsid w:val="00221F48"/>
    <w:rsid w:val="00227A31"/>
    <w:rsid w:val="002542C0"/>
    <w:rsid w:val="002A1240"/>
    <w:rsid w:val="002E146C"/>
    <w:rsid w:val="00304B03"/>
    <w:rsid w:val="00305FA3"/>
    <w:rsid w:val="00355D2B"/>
    <w:rsid w:val="00360BC8"/>
    <w:rsid w:val="00383618"/>
    <w:rsid w:val="003A7871"/>
    <w:rsid w:val="003C0AA6"/>
    <w:rsid w:val="003D7741"/>
    <w:rsid w:val="00515A6D"/>
    <w:rsid w:val="00540293"/>
    <w:rsid w:val="00552598"/>
    <w:rsid w:val="00596E8A"/>
    <w:rsid w:val="005C1A7F"/>
    <w:rsid w:val="005D4DA3"/>
    <w:rsid w:val="005E1AAA"/>
    <w:rsid w:val="0063072A"/>
    <w:rsid w:val="00656EFC"/>
    <w:rsid w:val="00657110"/>
    <w:rsid w:val="00682397"/>
    <w:rsid w:val="006A3440"/>
    <w:rsid w:val="006C1094"/>
    <w:rsid w:val="006D7B47"/>
    <w:rsid w:val="0070415E"/>
    <w:rsid w:val="0077054E"/>
    <w:rsid w:val="00787407"/>
    <w:rsid w:val="007C4A7B"/>
    <w:rsid w:val="00822191"/>
    <w:rsid w:val="00823DE7"/>
    <w:rsid w:val="00872DD5"/>
    <w:rsid w:val="00880F0F"/>
    <w:rsid w:val="00883AE6"/>
    <w:rsid w:val="00964E96"/>
    <w:rsid w:val="009A4EF0"/>
    <w:rsid w:val="009B136E"/>
    <w:rsid w:val="009C5166"/>
    <w:rsid w:val="00A027B9"/>
    <w:rsid w:val="00A35F2D"/>
    <w:rsid w:val="00A53D6C"/>
    <w:rsid w:val="00A9719A"/>
    <w:rsid w:val="00AE0BE4"/>
    <w:rsid w:val="00B102E0"/>
    <w:rsid w:val="00B30867"/>
    <w:rsid w:val="00B361A9"/>
    <w:rsid w:val="00BB7F2D"/>
    <w:rsid w:val="00C035FD"/>
    <w:rsid w:val="00C108A4"/>
    <w:rsid w:val="00C2360C"/>
    <w:rsid w:val="00C25BFE"/>
    <w:rsid w:val="00C34AA2"/>
    <w:rsid w:val="00C507B6"/>
    <w:rsid w:val="00C66241"/>
    <w:rsid w:val="00C75FB3"/>
    <w:rsid w:val="00CA2D4C"/>
    <w:rsid w:val="00CB2CD4"/>
    <w:rsid w:val="00D12234"/>
    <w:rsid w:val="00D41744"/>
    <w:rsid w:val="00D51F3E"/>
    <w:rsid w:val="00D743FE"/>
    <w:rsid w:val="00D8791D"/>
    <w:rsid w:val="00DC76EB"/>
    <w:rsid w:val="00DD7E4F"/>
    <w:rsid w:val="00DF24CC"/>
    <w:rsid w:val="00E202AD"/>
    <w:rsid w:val="00E247E7"/>
    <w:rsid w:val="00E54CDD"/>
    <w:rsid w:val="00E6450E"/>
    <w:rsid w:val="00E73F02"/>
    <w:rsid w:val="00E745AF"/>
    <w:rsid w:val="00E907CA"/>
    <w:rsid w:val="00E916B8"/>
    <w:rsid w:val="00EA6802"/>
    <w:rsid w:val="00EB35F1"/>
    <w:rsid w:val="00EE5493"/>
    <w:rsid w:val="00EF0CDE"/>
    <w:rsid w:val="00F0043B"/>
    <w:rsid w:val="00F06C1B"/>
    <w:rsid w:val="00F9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w:eastAsiaTheme="minorHAnsi" w:hAnsi="Lucid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F48"/>
    <w:pPr>
      <w:ind w:left="720"/>
      <w:contextualSpacing/>
    </w:pPr>
  </w:style>
  <w:style w:type="table" w:styleId="TableGrid">
    <w:name w:val="Table Grid"/>
    <w:basedOn w:val="TableNormal"/>
    <w:uiPriority w:val="59"/>
    <w:rsid w:val="00552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0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2AD"/>
    <w:rPr>
      <w:rFonts w:ascii="Tahoma" w:hAnsi="Tahoma" w:cs="Tahoma"/>
      <w:sz w:val="16"/>
      <w:szCs w:val="16"/>
    </w:rPr>
  </w:style>
  <w:style w:type="paragraph" w:styleId="Header">
    <w:name w:val="header"/>
    <w:basedOn w:val="Normal"/>
    <w:link w:val="HeaderChar"/>
    <w:uiPriority w:val="99"/>
    <w:unhideWhenUsed/>
    <w:rsid w:val="00E20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2AD"/>
  </w:style>
  <w:style w:type="paragraph" w:styleId="Footer">
    <w:name w:val="footer"/>
    <w:basedOn w:val="Normal"/>
    <w:link w:val="FooterChar"/>
    <w:uiPriority w:val="99"/>
    <w:unhideWhenUsed/>
    <w:rsid w:val="00E20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2AD"/>
  </w:style>
  <w:style w:type="paragraph" w:customStyle="1" w:styleId="NoParagraphStyle">
    <w:name w:val="[No Paragraph Style]"/>
    <w:rsid w:val="00EF0CDE"/>
    <w:pPr>
      <w:autoSpaceDE w:val="0"/>
      <w:autoSpaceDN w:val="0"/>
      <w:adjustRightInd w:val="0"/>
      <w:spacing w:after="0" w:line="288" w:lineRule="auto"/>
      <w:textAlignment w:val="center"/>
    </w:pPr>
    <w:rPr>
      <w:rFonts w:ascii="Times Regular" w:eastAsia="Times New Roman" w:hAnsi="Times Regular" w:cs="Times Regular"/>
      <w:color w:val="000000"/>
      <w:sz w:val="24"/>
      <w:szCs w:val="24"/>
    </w:rPr>
  </w:style>
  <w:style w:type="character" w:styleId="CommentReference">
    <w:name w:val="annotation reference"/>
    <w:basedOn w:val="DefaultParagraphFont"/>
    <w:uiPriority w:val="99"/>
    <w:semiHidden/>
    <w:unhideWhenUsed/>
    <w:rsid w:val="00C2360C"/>
    <w:rPr>
      <w:sz w:val="16"/>
      <w:szCs w:val="16"/>
    </w:rPr>
  </w:style>
  <w:style w:type="paragraph" w:styleId="CommentText">
    <w:name w:val="annotation text"/>
    <w:basedOn w:val="Normal"/>
    <w:link w:val="CommentTextChar"/>
    <w:uiPriority w:val="99"/>
    <w:semiHidden/>
    <w:unhideWhenUsed/>
    <w:rsid w:val="00C2360C"/>
    <w:pPr>
      <w:spacing w:line="240" w:lineRule="auto"/>
    </w:pPr>
    <w:rPr>
      <w:sz w:val="20"/>
      <w:szCs w:val="20"/>
    </w:rPr>
  </w:style>
  <w:style w:type="character" w:customStyle="1" w:styleId="CommentTextChar">
    <w:name w:val="Comment Text Char"/>
    <w:basedOn w:val="DefaultParagraphFont"/>
    <w:link w:val="CommentText"/>
    <w:uiPriority w:val="99"/>
    <w:semiHidden/>
    <w:rsid w:val="00C2360C"/>
    <w:rPr>
      <w:sz w:val="20"/>
      <w:szCs w:val="20"/>
    </w:rPr>
  </w:style>
  <w:style w:type="paragraph" w:styleId="CommentSubject">
    <w:name w:val="annotation subject"/>
    <w:basedOn w:val="CommentText"/>
    <w:next w:val="CommentText"/>
    <w:link w:val="CommentSubjectChar"/>
    <w:uiPriority w:val="99"/>
    <w:semiHidden/>
    <w:unhideWhenUsed/>
    <w:rsid w:val="00C2360C"/>
    <w:rPr>
      <w:b/>
      <w:bCs/>
    </w:rPr>
  </w:style>
  <w:style w:type="character" w:customStyle="1" w:styleId="CommentSubjectChar">
    <w:name w:val="Comment Subject Char"/>
    <w:basedOn w:val="CommentTextChar"/>
    <w:link w:val="CommentSubject"/>
    <w:uiPriority w:val="99"/>
    <w:semiHidden/>
    <w:rsid w:val="00C2360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w:eastAsiaTheme="minorHAnsi" w:hAnsi="Lucid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F48"/>
    <w:pPr>
      <w:ind w:left="720"/>
      <w:contextualSpacing/>
    </w:pPr>
  </w:style>
  <w:style w:type="table" w:styleId="TableGrid">
    <w:name w:val="Table Grid"/>
    <w:basedOn w:val="TableNormal"/>
    <w:uiPriority w:val="59"/>
    <w:rsid w:val="00552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0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2AD"/>
    <w:rPr>
      <w:rFonts w:ascii="Tahoma" w:hAnsi="Tahoma" w:cs="Tahoma"/>
      <w:sz w:val="16"/>
      <w:szCs w:val="16"/>
    </w:rPr>
  </w:style>
  <w:style w:type="paragraph" w:styleId="Header">
    <w:name w:val="header"/>
    <w:basedOn w:val="Normal"/>
    <w:link w:val="HeaderChar"/>
    <w:uiPriority w:val="99"/>
    <w:unhideWhenUsed/>
    <w:rsid w:val="00E20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2AD"/>
  </w:style>
  <w:style w:type="paragraph" w:styleId="Footer">
    <w:name w:val="footer"/>
    <w:basedOn w:val="Normal"/>
    <w:link w:val="FooterChar"/>
    <w:uiPriority w:val="99"/>
    <w:unhideWhenUsed/>
    <w:rsid w:val="00E20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2AD"/>
  </w:style>
  <w:style w:type="paragraph" w:customStyle="1" w:styleId="NoParagraphStyle">
    <w:name w:val="[No Paragraph Style]"/>
    <w:rsid w:val="00EF0CDE"/>
    <w:pPr>
      <w:autoSpaceDE w:val="0"/>
      <w:autoSpaceDN w:val="0"/>
      <w:adjustRightInd w:val="0"/>
      <w:spacing w:after="0" w:line="288" w:lineRule="auto"/>
      <w:textAlignment w:val="center"/>
    </w:pPr>
    <w:rPr>
      <w:rFonts w:ascii="Times Regular" w:eastAsia="Times New Roman" w:hAnsi="Times Regular" w:cs="Times Regular"/>
      <w:color w:val="000000"/>
      <w:sz w:val="24"/>
      <w:szCs w:val="24"/>
    </w:rPr>
  </w:style>
  <w:style w:type="character" w:styleId="CommentReference">
    <w:name w:val="annotation reference"/>
    <w:basedOn w:val="DefaultParagraphFont"/>
    <w:uiPriority w:val="99"/>
    <w:semiHidden/>
    <w:unhideWhenUsed/>
    <w:rsid w:val="00C2360C"/>
    <w:rPr>
      <w:sz w:val="16"/>
      <w:szCs w:val="16"/>
    </w:rPr>
  </w:style>
  <w:style w:type="paragraph" w:styleId="CommentText">
    <w:name w:val="annotation text"/>
    <w:basedOn w:val="Normal"/>
    <w:link w:val="CommentTextChar"/>
    <w:uiPriority w:val="99"/>
    <w:semiHidden/>
    <w:unhideWhenUsed/>
    <w:rsid w:val="00C2360C"/>
    <w:pPr>
      <w:spacing w:line="240" w:lineRule="auto"/>
    </w:pPr>
    <w:rPr>
      <w:sz w:val="20"/>
      <w:szCs w:val="20"/>
    </w:rPr>
  </w:style>
  <w:style w:type="character" w:customStyle="1" w:styleId="CommentTextChar">
    <w:name w:val="Comment Text Char"/>
    <w:basedOn w:val="DefaultParagraphFont"/>
    <w:link w:val="CommentText"/>
    <w:uiPriority w:val="99"/>
    <w:semiHidden/>
    <w:rsid w:val="00C2360C"/>
    <w:rPr>
      <w:sz w:val="20"/>
      <w:szCs w:val="20"/>
    </w:rPr>
  </w:style>
  <w:style w:type="paragraph" w:styleId="CommentSubject">
    <w:name w:val="annotation subject"/>
    <w:basedOn w:val="CommentText"/>
    <w:next w:val="CommentText"/>
    <w:link w:val="CommentSubjectChar"/>
    <w:uiPriority w:val="99"/>
    <w:semiHidden/>
    <w:unhideWhenUsed/>
    <w:rsid w:val="00C2360C"/>
    <w:rPr>
      <w:b/>
      <w:bCs/>
    </w:rPr>
  </w:style>
  <w:style w:type="character" w:customStyle="1" w:styleId="CommentSubjectChar">
    <w:name w:val="Comment Subject Char"/>
    <w:basedOn w:val="CommentTextChar"/>
    <w:link w:val="CommentSubject"/>
    <w:uiPriority w:val="99"/>
    <w:semiHidden/>
    <w:rsid w:val="00C236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67E3D-139A-4B8F-A64F-EF5A458C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Wong</dc:creator>
  <cp:lastModifiedBy>Billy Hunter</cp:lastModifiedBy>
  <cp:revision>2</cp:revision>
  <dcterms:created xsi:type="dcterms:W3CDTF">2017-03-03T15:44:00Z</dcterms:created>
  <dcterms:modified xsi:type="dcterms:W3CDTF">2017-03-03T15:44:00Z</dcterms:modified>
</cp:coreProperties>
</file>